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r>
        <w:rPr>
          <w:color w:val="242424"/>
        </w:rPr>
        <w:t>5.</w:t>
      </w:r>
      <w:r>
        <w:rPr>
          <w:rFonts w:hint="eastAsia"/>
          <w:color w:val="242424"/>
        </w:rPr>
        <w:t>投标方须提供产品质量保证期、交货期及售后服务等相关资料，复印件须加盖投标公司公章</w:t>
      </w:r>
      <w:r>
        <w:rPr>
          <w:color w:val="242424"/>
        </w:rPr>
        <w:br w:type="page"/>
      </w:r>
    </w:p>
    <w:p>
      <w:pPr>
        <w:widowControl/>
        <w:jc w:val="left"/>
        <w:rPr>
          <w:color w:val="242424"/>
        </w:rPr>
      </w:pPr>
      <w:r>
        <w:rPr>
          <w:color w:val="242424"/>
        </w:rPr>
        <w:t>6</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r>
        <w:rPr>
          <w:color w:val="242424"/>
        </w:rPr>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cs="宋体"/>
          <w:sz w:val="24"/>
        </w:rPr>
      </w:pPr>
      <w:r>
        <w:rPr>
          <w:color w:val="242424"/>
        </w:rPr>
        <w:br w:type="page"/>
      </w:r>
      <w:r>
        <w:rPr>
          <w:color w:val="242424"/>
        </w:rPr>
        <w:t>8</w:t>
      </w:r>
      <w:r>
        <w:rPr>
          <w:rFonts w:hint="eastAsia"/>
          <w:color w:val="242424"/>
        </w:rPr>
        <w:t>．</w:t>
      </w:r>
      <w:r>
        <w:rPr>
          <w:rFonts w:hint="eastAsia" w:ascii="宋体" w:hAnsi="宋体" w:cs="宋体"/>
          <w:sz w:val="24"/>
        </w:rPr>
        <w:t>提供符合招标单位所要求的规格及参数（注明品牌，附上相关规格及参数）</w:t>
      </w:r>
    </w:p>
    <w:p>
      <w:pPr>
        <w:widowControl/>
        <w:jc w:val="left"/>
        <w:rPr>
          <w:rFonts w:ascii="宋体"/>
          <w:szCs w:val="21"/>
        </w:rPr>
      </w:pPr>
      <w:r>
        <w:rPr>
          <w:rFonts w:ascii="宋体" w:cs="宋体"/>
          <w:sz w:val="24"/>
        </w:rPr>
        <w:br w:type="page"/>
      </w:r>
      <w:r>
        <w:rPr>
          <w:rFonts w:hint="eastAsia" w:ascii="宋体" w:hAnsi="宋体" w:cs="宋体"/>
          <w:sz w:val="24"/>
        </w:rPr>
        <w:t>9</w:t>
      </w:r>
      <w:r>
        <w:rPr>
          <w:rFonts w:ascii="宋体" w:hAnsi="宋体" w:cs="宋体"/>
          <w:sz w:val="24"/>
        </w:rPr>
        <w:t>.</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spacing w:line="440" w:lineRule="exact"/>
        <w:ind w:firstLine="482"/>
        <w:rPr>
          <w:rFonts w:ascii="宋体" w:cs="黑体"/>
          <w:szCs w:val="21"/>
        </w:rPr>
      </w:pPr>
    </w:p>
    <w:p>
      <w:pPr>
        <w:autoSpaceDE w:val="0"/>
        <w:autoSpaceDN w:val="0"/>
        <w:adjustRightInd w:val="0"/>
        <w:spacing w:line="380" w:lineRule="exact"/>
        <w:jc w:val="left"/>
        <w:rPr>
          <w:sz w:val="28"/>
          <w:szCs w:val="28"/>
        </w:rPr>
      </w:pPr>
      <w:r>
        <w:rPr>
          <w:rFonts w:hint="eastAsia" w:ascii="宋体" w:hAnsi="宋体" w:cs="黑体"/>
          <w:szCs w:val="21"/>
          <w:lang w:val="zh-CN"/>
        </w:rPr>
        <w:t>报价人：（全称并加盖公章）</w:t>
      </w:r>
      <w:r>
        <w:rPr>
          <w:rFonts w:ascii="宋体" w:hAnsi="宋体" w:cs="黑体"/>
          <w:szCs w:val="21"/>
          <w:lang w:val="zh-CN"/>
        </w:rPr>
        <w:t xml:space="preserve">    </w:t>
      </w:r>
      <w:r>
        <w:rPr>
          <w:rFonts w:hint="eastAsia" w:ascii="宋体" w:hAnsi="宋体" w:cs="黑体"/>
          <w:szCs w:val="21"/>
          <w:lang w:val="zh-CN"/>
        </w:rPr>
        <w:t xml:space="preserve">                      </w:t>
      </w:r>
      <w:r>
        <w:rPr>
          <w:rFonts w:ascii="宋体" w:hAnsi="宋体" w:cs="黑体"/>
          <w:szCs w:val="21"/>
          <w:lang w:val="zh-CN"/>
        </w:rPr>
        <w:t xml:space="preserve">        </w:t>
      </w:r>
      <w:r>
        <w:rPr>
          <w:rFonts w:hint="eastAsia" w:ascii="宋体" w:hAnsi="宋体" w:cs="黑体"/>
          <w:szCs w:val="21"/>
          <w:lang w:val="zh-CN"/>
        </w:rPr>
        <w:t>货币单位：元</w:t>
      </w:r>
    </w:p>
    <w:tbl>
      <w:tblPr>
        <w:tblStyle w:val="7"/>
        <w:tblW w:w="8684" w:type="dxa"/>
        <w:tblInd w:w="93" w:type="dxa"/>
        <w:shd w:val="clear" w:color="auto" w:fill="auto"/>
        <w:tblLayout w:type="fixed"/>
        <w:tblCellMar>
          <w:top w:w="0" w:type="dxa"/>
          <w:left w:w="108" w:type="dxa"/>
          <w:bottom w:w="0" w:type="dxa"/>
          <w:right w:w="108" w:type="dxa"/>
        </w:tblCellMar>
      </w:tblPr>
      <w:tblGrid>
        <w:gridCol w:w="659"/>
        <w:gridCol w:w="1185"/>
        <w:gridCol w:w="3079"/>
        <w:gridCol w:w="821"/>
        <w:gridCol w:w="930"/>
        <w:gridCol w:w="1125"/>
        <w:gridCol w:w="885"/>
      </w:tblGrid>
      <w:tr>
        <w:tblPrEx>
          <w:shd w:val="clear" w:color="auto" w:fill="auto"/>
          <w:tblCellMar>
            <w:top w:w="0" w:type="dxa"/>
            <w:left w:w="108" w:type="dxa"/>
            <w:bottom w:w="0" w:type="dxa"/>
            <w:right w:w="108" w:type="dxa"/>
          </w:tblCellMar>
        </w:tblPrEx>
        <w:trPr>
          <w:trHeight w:val="522" w:hRule="atLeast"/>
        </w:trPr>
        <w:tc>
          <w:tcPr>
            <w:tcW w:w="65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物品</w:t>
            </w:r>
          </w:p>
        </w:tc>
        <w:tc>
          <w:tcPr>
            <w:tcW w:w="307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82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93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预算单价</w:t>
            </w:r>
          </w:p>
        </w:tc>
        <w:tc>
          <w:tcPr>
            <w:tcW w:w="11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报价</w:t>
            </w:r>
          </w:p>
          <w:p>
            <w:pPr>
              <w:keepNext w:val="0"/>
              <w:keepLines w:val="0"/>
              <w:widowControl/>
              <w:suppressLineNumbers w:val="0"/>
              <w:jc w:val="center"/>
              <w:textAlignment w:val="center"/>
              <w:rPr>
                <w:rFonts w:hint="eastAsia" w:ascii="宋体" w:hAnsi="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（单价）</w:t>
            </w:r>
          </w:p>
        </w:tc>
        <w:tc>
          <w:tcPr>
            <w:tcW w:w="8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345" w:hRule="atLeast"/>
        </w:trPr>
        <w:tc>
          <w:tcPr>
            <w:tcW w:w="65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橡皮</w:t>
            </w:r>
          </w:p>
        </w:tc>
        <w:tc>
          <w:tcPr>
            <w:tcW w:w="307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得力7534</w:t>
            </w:r>
          </w:p>
        </w:tc>
        <w:tc>
          <w:tcPr>
            <w:tcW w:w="82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Calibri" w:hAnsi="Calibri" w:eastAsia="宋体" w:cs="Times New Roman"/>
                <w:kern w:val="2"/>
                <w:sz w:val="21"/>
                <w:szCs w:val="21"/>
                <w:lang w:val="en-US" w:eastAsia="zh-CN" w:bidi="ar-SA"/>
              </w:rPr>
              <w:t>本项目采购总金额不超过5万元（按实际需求进行购买并结算）; 此次项目为单价招标，清单以外的物品单价按当时市场价格，经双方协商后，中标单位按市场价格予以优惠打折后，再进行购买。</w:t>
            </w:r>
          </w:p>
        </w:tc>
      </w:tr>
      <w:tr>
        <w:tblPrEx>
          <w:tblCellMar>
            <w:top w:w="0" w:type="dxa"/>
            <w:left w:w="108" w:type="dxa"/>
            <w:bottom w:w="0" w:type="dxa"/>
            <w:right w:w="108" w:type="dxa"/>
          </w:tblCellMar>
        </w:tblPrEx>
        <w:trPr>
          <w:trHeight w:val="345" w:hRule="atLeast"/>
        </w:trPr>
        <w:tc>
          <w:tcPr>
            <w:tcW w:w="6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回形针</w:t>
            </w:r>
          </w:p>
        </w:tc>
        <w:tc>
          <w:tcPr>
            <w:tcW w:w="307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得力0018</w:t>
            </w:r>
          </w:p>
        </w:tc>
        <w:tc>
          <w:tcPr>
            <w:tcW w:w="82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1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top w:val="single" w:color="auto" w:sz="4" w:space="0"/>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大头针</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得力0016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起钉器</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得力0231适用24/6、26/6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订书钉</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晨光ABS92616 24/6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订书机</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晨光   24/6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圆珠笔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得力6505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小刀</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先锋D599塑料小刀</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美工刀</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得力2001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剪刀</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得力6009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红印油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上汇9874   </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红印油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工字牌431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蓝印油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上汇9874   </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蓝印油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工字牌432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快干印台红</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上汇9859  </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快干印台红</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得力9864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快干清洁印泥蓝</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上汇9859 </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快干清洁印泥蓝</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得力9864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标签纸</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201不干胶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2B铅笔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中华绘图铅笔101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记号笔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金万年G-0908</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文件夹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晨光ADM95087</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50mm大锁</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50mm   圣力牌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38mm小锁</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38mm   圣力牌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5号电池</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7号电池</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别针</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蝴蝶1号</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排插</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子弹头2.8米TS-401,5个孔位</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三源8316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亮净净7057 800*1000MM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亮净净7051 600*650MM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双面胶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胜意15mm*12y</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文件板</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得力9256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白板笔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智牌-505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黑色水笔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宝克880D</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红色水笔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宝克880D</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黑色水笔芯</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宝克106D</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红色水笔芯</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宝克106D</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50ML液体胶水</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芦花</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固体胶水8G*30支</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南韩</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宽大透明胶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5厘米</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小号凤尾夹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鼎力8355彩色长尾夹（19mm）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中号凤尾夹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鼎力8353彩色长尾夹（32mm）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大号凤尾夹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鼎力8351彩色长尾夹（51mm）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大32K40型卡面办公软抄</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玛丽3240型软抄本</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A4规格PVC网格袋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晨光ADM94506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塑料扫把</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福居801塑料扫把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塑料畚斗</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木柄</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拖把</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050#彩色棉布拖把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马桶刷</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塑料纸篓</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康顺5571塑料纸篓（28*25.5cm）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尼龙扎带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8*300MM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尼龙扎带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4*200MM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尼龙扎带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4*300MM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白板擦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得力7838磁性白板擦</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彩色粉笔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蓓蕾</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白色粉笔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蓓蕾</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双胶纸</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星光70G 8K</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令</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康洁洁厕剂</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台签Z-036</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10*22cm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茶艺剪刀</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得力77751</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麻绳</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捆</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钢卷尺</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得力8203 5米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皮卷尺</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三圈20米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烧水壶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金灶E-400(08L）</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泡沫胶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得力30412  24MM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会议记录本</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文章WZ-87718 18K黑</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得力9256书写A4</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荣誉证书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36CM*25.5CM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新闻纸</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B4</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牛皮档案袋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牛皮档案袋</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便利贴</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宝克TZ1005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三联文件架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上汇9693 </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资料册</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上汇6160 60页(蓝色/混色)</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资料册+盒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上汇6181 80页(蓝色/混色)</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桌面型计算器</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上汇SH-837S</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公牛GN-602排插（3m）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公牛GN-602排插（5M )</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69.00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直尺</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得力6230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擦手纸盒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奥力奇AQ-504W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拉链文件袋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雅嘉</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纽扣文件袋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雅嘉</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放大镜</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得力9098</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香皂</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舒肤佳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肥皂</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雕牌202</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双层大卷纸</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清风BJ02JY</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橡胶手套</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康宝</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保鲜袋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茶花3302</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杀虫剂</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雷达</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去污粉</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白猫</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空气清新剂</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天使乐园茉莉飘香360ml</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洗手液</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舒肤博士</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抹布</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万家晓6003</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洗洁精</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洗洁精500G</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党旗</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4党旗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国旗</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4号国旗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磁扣党徽</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磁扣党徽</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自封袋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自封袋（7号）</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自封袋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自封袋（8号）</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洗手液</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威露士健康仰菌525ML</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五彩香精球</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鲸鱼牌（袋装）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手持压缩式喷雾器</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市下手持压缩式喷雾器</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一次性手套</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一次性手套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免洗抑菌凝胶洗手液500ML</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爱妮佳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液体胶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得力7302</w:t>
            </w:r>
          </w:p>
        </w:tc>
        <w:tc>
          <w:tcPr>
            <w:tcW w:w="821" w:type="dxa"/>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胜意胶带（5.0*130）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文具胶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文具胶（1.2*20）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文具胶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文具胶（1.8*20）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三层文件盘</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汇9693三层文件盘</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文件柜</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金隆兴6638文件柜（银）</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意见箱</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金隆兴G-F01意见箱</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投票箱</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金隆兴G-B093投票箱</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皮笔记本</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华岁25027皮笔记本（A5)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上汇6517档案盒（7.5CM)塑料</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上汇6515档案盒（5.5CM)塑料</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上汇6513档案盒（3.5CM)塑料</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牛皮档案盒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牛皮档案盒3CM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牛皮档案盒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牛皮档案盒4CM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牛皮档案盒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牛皮档案盒5CM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牛皮档案盒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牛皮档案盒6CM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上汇6302双夹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上汇6301单夹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拉杆夹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上汇6418拉杆夹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85" w:type="dxa"/>
            <w:vMerge w:val="continue"/>
            <w:tcBorders>
              <w:left w:val="single" w:color="000000" w:sz="4" w:space="0"/>
              <w:bottom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75" w:hRule="atLeast"/>
        </w:trPr>
        <w:tc>
          <w:tcPr>
            <w:tcW w:w="6674" w:type="dxa"/>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报价（</w:t>
            </w:r>
            <w:r>
              <w:rPr>
                <w:rFonts w:hint="eastAsia" w:ascii="宋体" w:hAnsi="宋体" w:eastAsia="宋体" w:cs="宋体"/>
                <w:i w:val="0"/>
                <w:iCs w:val="0"/>
                <w:color w:val="000000"/>
                <w:kern w:val="0"/>
                <w:sz w:val="24"/>
                <w:szCs w:val="24"/>
                <w:u w:val="none"/>
                <w:lang w:val="en-US" w:eastAsia="zh-CN" w:bidi="ar"/>
              </w:rPr>
              <w:t>单价</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（大写）</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20" w:firstLineChars="200"/>
              <w:jc w:val="both"/>
              <w:rPr>
                <w:rFonts w:hint="eastAsia" w:ascii="宋体" w:hAnsi="宋体" w:eastAsia="宋体" w:cs="宋体"/>
                <w:i w:val="0"/>
                <w:iCs w:val="0"/>
                <w:color w:val="000000"/>
                <w:sz w:val="24"/>
                <w:szCs w:val="24"/>
                <w:u w:val="none"/>
              </w:rPr>
            </w:pPr>
            <w:bookmarkStart w:id="0" w:name="_GoBack"/>
            <w:bookmarkEnd w:id="0"/>
            <w:r>
              <w:rPr>
                <w:rFonts w:hint="eastAsia" w:ascii="宋体" w:hAnsi="宋体" w:cs="黑体"/>
                <w:szCs w:val="21"/>
                <w:lang w:val="zh-CN"/>
              </w:rPr>
              <w:t>¥</w:t>
            </w:r>
          </w:p>
        </w:tc>
      </w:tr>
    </w:tbl>
    <w:p>
      <w:pPr>
        <w:spacing w:line="240" w:lineRule="atLeast"/>
        <w:rPr>
          <w:sz w:val="28"/>
          <w:szCs w:val="28"/>
        </w:rPr>
      </w:pPr>
    </w:p>
    <w:p>
      <w:pPr>
        <w:spacing w:line="440" w:lineRule="exact"/>
        <w:ind w:firstLine="482"/>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2383C"/>
    <w:rsid w:val="00031DE3"/>
    <w:rsid w:val="00040793"/>
    <w:rsid w:val="000519CC"/>
    <w:rsid w:val="00054B40"/>
    <w:rsid w:val="000651B9"/>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45FD"/>
    <w:rsid w:val="004C54AA"/>
    <w:rsid w:val="004E1966"/>
    <w:rsid w:val="004F2DB1"/>
    <w:rsid w:val="005009BB"/>
    <w:rsid w:val="005245B9"/>
    <w:rsid w:val="00532D11"/>
    <w:rsid w:val="00535DDE"/>
    <w:rsid w:val="00544325"/>
    <w:rsid w:val="00556FE5"/>
    <w:rsid w:val="00567035"/>
    <w:rsid w:val="00573249"/>
    <w:rsid w:val="005A1179"/>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10804"/>
    <w:rsid w:val="00721C9B"/>
    <w:rsid w:val="00741D26"/>
    <w:rsid w:val="007427BC"/>
    <w:rsid w:val="00750C5A"/>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A1168"/>
    <w:rsid w:val="00BB1C8A"/>
    <w:rsid w:val="00BD10DD"/>
    <w:rsid w:val="00BE04D5"/>
    <w:rsid w:val="00C17666"/>
    <w:rsid w:val="00C264C9"/>
    <w:rsid w:val="00C307DD"/>
    <w:rsid w:val="00C6379C"/>
    <w:rsid w:val="00C71364"/>
    <w:rsid w:val="00C73E68"/>
    <w:rsid w:val="00CC5FDD"/>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EF5953"/>
    <w:rsid w:val="00F07CF4"/>
    <w:rsid w:val="00F151F5"/>
    <w:rsid w:val="00F15B87"/>
    <w:rsid w:val="00F15E7E"/>
    <w:rsid w:val="00F44681"/>
    <w:rsid w:val="00F47CFD"/>
    <w:rsid w:val="00F55805"/>
    <w:rsid w:val="00F5684A"/>
    <w:rsid w:val="00F61F24"/>
    <w:rsid w:val="00F70F37"/>
    <w:rsid w:val="00F85674"/>
    <w:rsid w:val="06270DC8"/>
    <w:rsid w:val="06EA1F36"/>
    <w:rsid w:val="07310051"/>
    <w:rsid w:val="08A74AF7"/>
    <w:rsid w:val="09AA437C"/>
    <w:rsid w:val="0AAB26AA"/>
    <w:rsid w:val="0B771CCD"/>
    <w:rsid w:val="0D211E19"/>
    <w:rsid w:val="14D56E0F"/>
    <w:rsid w:val="15CF4699"/>
    <w:rsid w:val="17E973D3"/>
    <w:rsid w:val="182108A7"/>
    <w:rsid w:val="1BA94C11"/>
    <w:rsid w:val="1BD6599E"/>
    <w:rsid w:val="1C69321D"/>
    <w:rsid w:val="1C7F1D9D"/>
    <w:rsid w:val="1EB21E5C"/>
    <w:rsid w:val="1EEF5984"/>
    <w:rsid w:val="1EFA7095"/>
    <w:rsid w:val="1F7B25DE"/>
    <w:rsid w:val="20CA2714"/>
    <w:rsid w:val="21516AA2"/>
    <w:rsid w:val="26C019A1"/>
    <w:rsid w:val="29044462"/>
    <w:rsid w:val="2A6E2EFB"/>
    <w:rsid w:val="2AF56FD2"/>
    <w:rsid w:val="2B2D789B"/>
    <w:rsid w:val="2CD754B2"/>
    <w:rsid w:val="2CE90AEB"/>
    <w:rsid w:val="2CFA0E0C"/>
    <w:rsid w:val="2D2F02A4"/>
    <w:rsid w:val="2DA6056C"/>
    <w:rsid w:val="2DD0097F"/>
    <w:rsid w:val="2E1B7224"/>
    <w:rsid w:val="2EB62C79"/>
    <w:rsid w:val="2EEE4E62"/>
    <w:rsid w:val="2F6C7B6C"/>
    <w:rsid w:val="2FCC6F43"/>
    <w:rsid w:val="307C7DC0"/>
    <w:rsid w:val="33076ABA"/>
    <w:rsid w:val="332A0D4C"/>
    <w:rsid w:val="33693BFC"/>
    <w:rsid w:val="344D6DEC"/>
    <w:rsid w:val="34BE45CA"/>
    <w:rsid w:val="35AE025C"/>
    <w:rsid w:val="361032DA"/>
    <w:rsid w:val="37FC4BBB"/>
    <w:rsid w:val="392529EC"/>
    <w:rsid w:val="397F282E"/>
    <w:rsid w:val="3B3F7380"/>
    <w:rsid w:val="3F4A7D54"/>
    <w:rsid w:val="40760EEC"/>
    <w:rsid w:val="40AF68D9"/>
    <w:rsid w:val="427C0437"/>
    <w:rsid w:val="42F740E2"/>
    <w:rsid w:val="439A2B46"/>
    <w:rsid w:val="440A2542"/>
    <w:rsid w:val="45274CA5"/>
    <w:rsid w:val="458C6D38"/>
    <w:rsid w:val="491F46E5"/>
    <w:rsid w:val="49624818"/>
    <w:rsid w:val="4CE6423A"/>
    <w:rsid w:val="4E465FD0"/>
    <w:rsid w:val="4FB35069"/>
    <w:rsid w:val="50E30DEA"/>
    <w:rsid w:val="536119AF"/>
    <w:rsid w:val="5472577E"/>
    <w:rsid w:val="548674E0"/>
    <w:rsid w:val="57E53009"/>
    <w:rsid w:val="580537E7"/>
    <w:rsid w:val="5AD41EF4"/>
    <w:rsid w:val="5BCF3083"/>
    <w:rsid w:val="5C8501C7"/>
    <w:rsid w:val="5C87424E"/>
    <w:rsid w:val="5EB00C47"/>
    <w:rsid w:val="5ED55988"/>
    <w:rsid w:val="604F0829"/>
    <w:rsid w:val="60680668"/>
    <w:rsid w:val="608E79CC"/>
    <w:rsid w:val="60C8292B"/>
    <w:rsid w:val="60D06A48"/>
    <w:rsid w:val="617E27DF"/>
    <w:rsid w:val="621F323D"/>
    <w:rsid w:val="622463CF"/>
    <w:rsid w:val="659B50FD"/>
    <w:rsid w:val="65EB7BA8"/>
    <w:rsid w:val="6616772F"/>
    <w:rsid w:val="66A72B45"/>
    <w:rsid w:val="66E0173B"/>
    <w:rsid w:val="68B316ED"/>
    <w:rsid w:val="6BCA59F8"/>
    <w:rsid w:val="6C790CB0"/>
    <w:rsid w:val="6E91221F"/>
    <w:rsid w:val="70C8677C"/>
    <w:rsid w:val="71670074"/>
    <w:rsid w:val="71802B33"/>
    <w:rsid w:val="733518DD"/>
    <w:rsid w:val="74627D64"/>
    <w:rsid w:val="76D73859"/>
    <w:rsid w:val="77DC47C9"/>
    <w:rsid w:val="79A209DA"/>
    <w:rsid w:val="7F020185"/>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纯文本 Char"/>
    <w:basedOn w:val="8"/>
    <w:link w:val="2"/>
    <w:semiHidden/>
    <w:qFormat/>
    <w:locked/>
    <w:uiPriority w:val="99"/>
    <w:rPr>
      <w:rFonts w:ascii="宋体" w:hAnsi="Courier New" w:eastAsia="宋体" w:cs="Courier New"/>
      <w:sz w:val="21"/>
      <w:szCs w:val="21"/>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批注框文本 Char"/>
    <w:basedOn w:val="8"/>
    <w:link w:val="3"/>
    <w:semiHidden/>
    <w:qFormat/>
    <w:locked/>
    <w:uiPriority w:val="99"/>
    <w:rPr>
      <w:rFonts w:cs="Times New Roman"/>
      <w:kern w:val="2"/>
      <w:sz w:val="18"/>
      <w:szCs w:val="18"/>
    </w:rPr>
  </w:style>
  <w:style w:type="character" w:customStyle="1" w:styleId="17">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1618</Words>
  <Characters>1833</Characters>
  <Lines>15</Lines>
  <Paragraphs>6</Paragraphs>
  <TotalTime>0</TotalTime>
  <ScaleCrop>false</ScaleCrop>
  <LinksUpToDate>false</LinksUpToDate>
  <CharactersWithSpaces>3445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2020-10-22T09:07:00Z</dcterms:created>
  <dc:creator>admin</dc:creator>
  <cp:lastModifiedBy>comedy禛～</cp:lastModifiedBy>
  <cp:lastPrinted>2019-07-19T11:29:00Z</cp:lastPrinted>
  <dcterms:modified xsi:type="dcterms:W3CDTF">2021-06-21T09:18:00Z</dcterms:modified>
  <dc:title>福建省货物和服务项目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B356D2CEC58C46758D3E8A42D1213F26</vt:lpwstr>
  </property>
</Properties>
</file>