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i w:val="0"/>
          <w:iCs w:val="0"/>
          <w:color w:val="000000"/>
          <w:kern w:val="0"/>
          <w:sz w:val="30"/>
          <w:szCs w:val="30"/>
          <w:u w:val="none"/>
          <w:lang w:val="en-US" w:eastAsia="zh-CN" w:bidi="ar"/>
        </w:rPr>
      </w:pPr>
      <w:bookmarkStart w:id="0" w:name="_GoBack"/>
      <w:bookmarkEnd w:id="0"/>
      <w:r>
        <w:rPr>
          <w:rFonts w:hint="eastAsia" w:ascii="宋体" w:hAnsi="宋体" w:eastAsia="宋体" w:cs="宋体"/>
          <w:b/>
          <w:bCs/>
          <w:i w:val="0"/>
          <w:iCs w:val="0"/>
          <w:color w:val="000000"/>
          <w:kern w:val="0"/>
          <w:sz w:val="30"/>
          <w:szCs w:val="30"/>
          <w:u w:val="none"/>
          <w:lang w:val="en-US" w:eastAsia="zh-CN" w:bidi="ar"/>
        </w:rPr>
        <w:t>福建商贸学校“直播带货进校园，打造“‘校园微主播’”项目采购需求清单</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color w:val="auto"/>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此项目包含直播间设备、产教整合直播云平台使用及维护服务、主播线上线下培训、直播电商综合实战教学平台使用服务，四个内容组成。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center"/>
        <w:rPr>
          <w:rFonts w:hint="eastAsia" w:ascii="宋体" w:hAnsi="宋体" w:eastAsia="宋体" w:cs="宋体"/>
          <w:color w:val="auto"/>
          <w:kern w:val="0"/>
          <w:sz w:val="24"/>
          <w:szCs w:val="24"/>
          <w:highlight w:val="none"/>
          <w:lang w:val="en-US" w:eastAsia="zh-CN" w:bidi="ar"/>
        </w:rPr>
      </w:pPr>
    </w:p>
    <w:p>
      <w:pPr>
        <w:widowControl w:val="0"/>
        <w:numPr>
          <w:ilvl w:val="0"/>
          <w:numId w:val="1"/>
        </w:numPr>
        <w:spacing w:after="120"/>
        <w:ind w:left="0" w:leftChars="0" w:firstLine="0" w:firstLineChars="0"/>
        <w:jc w:val="both"/>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直播间设备</w:t>
      </w:r>
    </w:p>
    <w:tbl>
      <w:tblPr>
        <w:tblStyle w:val="3"/>
        <w:tblW w:w="78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2"/>
        <w:gridCol w:w="1050"/>
        <w:gridCol w:w="3643"/>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2"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color w:val="auto"/>
                <w:kern w:val="0"/>
                <w:sz w:val="24"/>
                <w:szCs w:val="24"/>
                <w:highlight w:val="none"/>
                <w:vertAlign w:val="baseline"/>
                <w:lang w:val="en-US" w:eastAsia="zh-CN" w:bidi="ar"/>
              </w:rPr>
            </w:pPr>
            <w:r>
              <w:rPr>
                <w:rFonts w:hint="eastAsia" w:ascii="宋体" w:hAnsi="宋体" w:eastAsia="宋体" w:cs="宋体"/>
                <w:color w:val="auto"/>
                <w:kern w:val="0"/>
                <w:sz w:val="24"/>
                <w:szCs w:val="24"/>
                <w:highlight w:val="none"/>
                <w:vertAlign w:val="baseline"/>
                <w:lang w:val="en-US" w:eastAsia="zh-CN" w:bidi="ar"/>
              </w:rPr>
              <w:t>大类</w:t>
            </w:r>
          </w:p>
        </w:tc>
        <w:tc>
          <w:tcPr>
            <w:tcW w:w="1050"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color w:val="auto"/>
                <w:kern w:val="0"/>
                <w:sz w:val="24"/>
                <w:szCs w:val="24"/>
                <w:highlight w:val="none"/>
                <w:vertAlign w:val="baseline"/>
                <w:lang w:val="en-US" w:eastAsia="zh-CN" w:bidi="ar"/>
              </w:rPr>
            </w:pPr>
            <w:r>
              <w:rPr>
                <w:rFonts w:hint="eastAsia" w:ascii="宋体" w:hAnsi="宋体" w:eastAsia="宋体" w:cs="宋体"/>
                <w:color w:val="auto"/>
                <w:kern w:val="0"/>
                <w:sz w:val="24"/>
                <w:szCs w:val="24"/>
                <w:highlight w:val="none"/>
                <w:vertAlign w:val="baseline"/>
                <w:lang w:val="en-US" w:eastAsia="zh-CN" w:bidi="ar"/>
              </w:rPr>
              <w:t>明细</w:t>
            </w:r>
          </w:p>
        </w:tc>
        <w:tc>
          <w:tcPr>
            <w:tcW w:w="3643"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color w:val="auto"/>
                <w:kern w:val="0"/>
                <w:sz w:val="24"/>
                <w:szCs w:val="24"/>
                <w:highlight w:val="none"/>
                <w:vertAlign w:val="baseline"/>
                <w:lang w:val="en-US" w:eastAsia="zh-CN" w:bidi="ar"/>
              </w:rPr>
            </w:pPr>
            <w:r>
              <w:rPr>
                <w:rFonts w:hint="eastAsia" w:ascii="宋体" w:hAnsi="宋体" w:eastAsia="宋体" w:cs="宋体"/>
                <w:color w:val="auto"/>
                <w:kern w:val="0"/>
                <w:sz w:val="24"/>
                <w:szCs w:val="24"/>
                <w:highlight w:val="none"/>
                <w:vertAlign w:val="baseline"/>
                <w:lang w:val="en-US" w:eastAsia="zh-CN" w:bidi="ar"/>
              </w:rPr>
              <w:t>参数要求</w:t>
            </w:r>
          </w:p>
        </w:tc>
        <w:tc>
          <w:tcPr>
            <w:tcW w:w="1232"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color w:val="auto"/>
                <w:kern w:val="0"/>
                <w:sz w:val="24"/>
                <w:szCs w:val="24"/>
                <w:highlight w:val="none"/>
                <w:vertAlign w:val="baseline"/>
                <w:lang w:val="en-US" w:eastAsia="zh-CN" w:bidi="ar"/>
              </w:rPr>
            </w:pPr>
            <w:r>
              <w:rPr>
                <w:rFonts w:hint="eastAsia" w:ascii="宋体" w:hAnsi="宋体" w:eastAsia="宋体" w:cs="宋体"/>
                <w:color w:val="auto"/>
                <w:kern w:val="0"/>
                <w:sz w:val="24"/>
                <w:szCs w:val="24"/>
                <w:highlight w:val="none"/>
                <w:vertAlign w:val="baseli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2"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eastAsia" w:ascii="宋体" w:hAnsi="宋体" w:eastAsia="宋体" w:cs="宋体"/>
                <w:color w:val="auto"/>
                <w:kern w:val="0"/>
                <w:sz w:val="24"/>
                <w:szCs w:val="24"/>
                <w:highlight w:val="none"/>
                <w:lang w:val="en-US" w:eastAsia="zh-CN" w:bidi="ar"/>
              </w:rPr>
              <w:t>直播间文化建设及布置</w:t>
            </w:r>
          </w:p>
        </w:tc>
        <w:tc>
          <w:tcPr>
            <w:tcW w:w="1050"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p>
        </w:tc>
        <w:tc>
          <w:tcPr>
            <w:tcW w:w="3643"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default" w:ascii="宋体" w:hAnsi="宋体" w:eastAsia="宋体" w:cs="宋体"/>
                <w:color w:val="auto"/>
                <w:kern w:val="0"/>
                <w:sz w:val="24"/>
                <w:szCs w:val="24"/>
                <w:highlight w:val="none"/>
                <w:vertAlign w:val="baseline"/>
                <w:lang w:val="en-US" w:eastAsia="zh-CN" w:bidi="ar"/>
              </w:rPr>
              <w:t>直播电商文化设计与施工</w:t>
            </w:r>
          </w:p>
        </w:tc>
        <w:tc>
          <w:tcPr>
            <w:tcW w:w="1232"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2" w:type="dxa"/>
            <w:vMerge w:val="restart"/>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eastAsia" w:ascii="宋体" w:hAnsi="宋体" w:eastAsia="宋体" w:cs="宋体"/>
                <w:color w:val="auto"/>
                <w:kern w:val="0"/>
                <w:sz w:val="24"/>
                <w:szCs w:val="24"/>
                <w:highlight w:val="none"/>
                <w:vertAlign w:val="baseline"/>
                <w:lang w:val="en-US" w:eastAsia="zh-CN" w:bidi="ar"/>
              </w:rPr>
              <w:t>设备</w:t>
            </w:r>
          </w:p>
        </w:tc>
        <w:tc>
          <w:tcPr>
            <w:tcW w:w="1050"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eastAsia" w:ascii="宋体" w:hAnsi="宋体" w:eastAsia="宋体" w:cs="宋体"/>
                <w:color w:val="auto"/>
                <w:kern w:val="0"/>
                <w:sz w:val="24"/>
                <w:szCs w:val="24"/>
                <w:highlight w:val="none"/>
                <w:vertAlign w:val="baseline"/>
                <w:lang w:val="en-US" w:eastAsia="zh-CN" w:bidi="ar"/>
              </w:rPr>
              <w:t>直播间大桌</w:t>
            </w:r>
          </w:p>
        </w:tc>
        <w:tc>
          <w:tcPr>
            <w:tcW w:w="3643"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default" w:ascii="宋体" w:hAnsi="宋体" w:eastAsia="宋体" w:cs="宋体"/>
                <w:color w:val="auto"/>
                <w:kern w:val="0"/>
                <w:sz w:val="24"/>
                <w:szCs w:val="24"/>
                <w:highlight w:val="none"/>
                <w:vertAlign w:val="baseline"/>
                <w:lang w:val="en-US" w:eastAsia="zh-CN" w:bidi="ar"/>
              </w:rPr>
              <w:t>1、尺寸大小：1</w:t>
            </w:r>
            <w:r>
              <w:rPr>
                <w:rFonts w:hint="eastAsia" w:ascii="宋体" w:hAnsi="宋体" w:eastAsia="宋体" w:cs="宋体"/>
                <w:color w:val="auto"/>
                <w:kern w:val="0"/>
                <w:sz w:val="24"/>
                <w:szCs w:val="24"/>
                <w:highlight w:val="none"/>
                <w:vertAlign w:val="baseline"/>
                <w:lang w:val="en-US" w:eastAsia="zh-CN" w:bidi="ar"/>
              </w:rPr>
              <w:t>2</w:t>
            </w:r>
            <w:r>
              <w:rPr>
                <w:rFonts w:hint="default" w:ascii="宋体" w:hAnsi="宋体" w:eastAsia="宋体" w:cs="宋体"/>
                <w:color w:val="auto"/>
                <w:kern w:val="0"/>
                <w:sz w:val="24"/>
                <w:szCs w:val="24"/>
                <w:highlight w:val="none"/>
                <w:vertAlign w:val="baseline"/>
                <w:lang w:val="en-US" w:eastAsia="zh-CN" w:bidi="ar"/>
              </w:rPr>
              <w:t>00*</w:t>
            </w:r>
            <w:r>
              <w:rPr>
                <w:rFonts w:hint="eastAsia" w:ascii="宋体" w:hAnsi="宋体" w:eastAsia="宋体" w:cs="宋体"/>
                <w:color w:val="auto"/>
                <w:kern w:val="0"/>
                <w:sz w:val="24"/>
                <w:szCs w:val="24"/>
                <w:highlight w:val="none"/>
                <w:vertAlign w:val="baseline"/>
                <w:lang w:val="en-US" w:eastAsia="zh-CN" w:bidi="ar"/>
              </w:rPr>
              <w:t>76</w:t>
            </w:r>
            <w:r>
              <w:rPr>
                <w:rFonts w:hint="default" w:ascii="宋体" w:hAnsi="宋体" w:eastAsia="宋体" w:cs="宋体"/>
                <w:color w:val="auto"/>
                <w:kern w:val="0"/>
                <w:sz w:val="24"/>
                <w:szCs w:val="24"/>
                <w:highlight w:val="none"/>
                <w:vertAlign w:val="baseline"/>
                <w:lang w:val="en-US" w:eastAsia="zh-CN" w:bidi="ar"/>
              </w:rPr>
              <w:t>0*7</w:t>
            </w:r>
            <w:r>
              <w:rPr>
                <w:rFonts w:hint="eastAsia" w:ascii="宋体" w:hAnsi="宋体" w:eastAsia="宋体" w:cs="宋体"/>
                <w:color w:val="auto"/>
                <w:kern w:val="0"/>
                <w:sz w:val="24"/>
                <w:szCs w:val="24"/>
                <w:highlight w:val="none"/>
                <w:vertAlign w:val="baseline"/>
                <w:lang w:val="en-US" w:eastAsia="zh-CN" w:bidi="ar"/>
              </w:rPr>
              <w:t>4</w:t>
            </w:r>
            <w:r>
              <w:rPr>
                <w:rFonts w:hint="default" w:ascii="宋体" w:hAnsi="宋体" w:eastAsia="宋体" w:cs="宋体"/>
                <w:color w:val="auto"/>
                <w:kern w:val="0"/>
                <w:sz w:val="24"/>
                <w:szCs w:val="24"/>
                <w:highlight w:val="none"/>
                <w:vertAlign w:val="baseline"/>
                <w:lang w:val="en-US" w:eastAsia="zh-CN" w:bidi="ar"/>
              </w:rPr>
              <w:t>0mm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default" w:ascii="宋体" w:hAnsi="宋体" w:eastAsia="宋体" w:cs="宋体"/>
                <w:color w:val="auto"/>
                <w:kern w:val="0"/>
                <w:sz w:val="24"/>
                <w:szCs w:val="24"/>
                <w:highlight w:val="none"/>
                <w:vertAlign w:val="baseline"/>
                <w:lang w:val="en-US" w:eastAsia="zh-CN" w:bidi="ar"/>
              </w:rPr>
              <w:t>2、材质：采用坚固耐高温、耐磨刮、防渗透、耐酸碱、零甲醛、硬度高、环保健康的岩板制成；</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default" w:ascii="宋体" w:hAnsi="宋体" w:eastAsia="宋体" w:cs="宋体"/>
                <w:color w:val="auto"/>
                <w:kern w:val="0"/>
                <w:sz w:val="24"/>
                <w:szCs w:val="24"/>
                <w:highlight w:val="none"/>
                <w:vertAlign w:val="baseline"/>
                <w:lang w:val="en-US" w:eastAsia="zh-CN" w:bidi="ar"/>
              </w:rPr>
              <w:t>3、基材：采用符合新型材料板岩，取材天然，高压高温1200℃燃烧而成，有黄岗岩的硬度，防潮、防虫、防腐处理，强度高、刚性好、不变形，各种物理、化学性能指标均达到我国相关标准；</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default" w:ascii="宋体" w:hAnsi="宋体" w:eastAsia="宋体" w:cs="宋体"/>
                <w:color w:val="auto"/>
                <w:kern w:val="0"/>
                <w:sz w:val="24"/>
                <w:szCs w:val="24"/>
                <w:highlight w:val="none"/>
                <w:vertAlign w:val="baseline"/>
                <w:lang w:val="en-US" w:eastAsia="zh-CN" w:bidi="ar"/>
              </w:rPr>
              <w:t>4、人性化圆角桌面，安全防磕碰，采用岩板制作；</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default" w:ascii="宋体" w:hAnsi="宋体" w:eastAsia="宋体" w:cs="宋体"/>
                <w:color w:val="auto"/>
                <w:kern w:val="0"/>
                <w:sz w:val="24"/>
                <w:szCs w:val="24"/>
                <w:highlight w:val="none"/>
                <w:vertAlign w:val="baseline"/>
                <w:lang w:val="en-US" w:eastAsia="zh-CN" w:bidi="ar"/>
              </w:rPr>
              <w:t>5、配件：家具专业五金配件</w:t>
            </w:r>
            <w:r>
              <w:rPr>
                <w:rFonts w:hint="eastAsia" w:ascii="宋体" w:hAnsi="宋体" w:eastAsia="宋体" w:cs="宋体"/>
                <w:color w:val="auto"/>
                <w:kern w:val="0"/>
                <w:sz w:val="24"/>
                <w:szCs w:val="24"/>
                <w:highlight w:val="none"/>
                <w:vertAlign w:val="baseline"/>
                <w:lang w:val="en-US" w:eastAsia="zh-CN" w:bidi="ar"/>
              </w:rPr>
              <w:t>。</w:t>
            </w:r>
          </w:p>
        </w:tc>
        <w:tc>
          <w:tcPr>
            <w:tcW w:w="1232"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eastAsia" w:ascii="宋体" w:hAnsi="宋体" w:eastAsia="宋体" w:cs="宋体"/>
                <w:color w:val="auto"/>
                <w:kern w:val="0"/>
                <w:sz w:val="24"/>
                <w:szCs w:val="24"/>
                <w:highlight w:val="none"/>
                <w:vertAlign w:val="baseli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2"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4"/>
                <w:szCs w:val="24"/>
                <w:highlight w:val="none"/>
                <w:vertAlign w:val="baseline"/>
                <w:lang w:val="en-US" w:eastAsia="zh-CN" w:bidi="ar"/>
              </w:rPr>
            </w:pPr>
          </w:p>
        </w:tc>
        <w:tc>
          <w:tcPr>
            <w:tcW w:w="1050"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color w:val="auto"/>
                <w:kern w:val="0"/>
                <w:sz w:val="24"/>
                <w:szCs w:val="24"/>
                <w:highlight w:val="none"/>
                <w:vertAlign w:val="baseline"/>
                <w:lang w:val="en-US" w:eastAsia="zh-CN" w:bidi="ar"/>
              </w:rPr>
            </w:pPr>
            <w:r>
              <w:rPr>
                <w:rFonts w:hint="eastAsia" w:ascii="宋体" w:hAnsi="宋体" w:eastAsia="宋体" w:cs="宋体"/>
                <w:color w:val="auto"/>
                <w:kern w:val="0"/>
                <w:sz w:val="24"/>
                <w:szCs w:val="24"/>
                <w:highlight w:val="none"/>
                <w:vertAlign w:val="baseline"/>
                <w:lang w:val="en-US" w:eastAsia="zh-CN" w:bidi="ar"/>
              </w:rPr>
              <w:t>运营椅子</w:t>
            </w:r>
          </w:p>
        </w:tc>
        <w:tc>
          <w:tcPr>
            <w:tcW w:w="3643"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default" w:ascii="宋体" w:hAnsi="宋体" w:eastAsia="宋体" w:cs="宋体"/>
                <w:color w:val="auto"/>
                <w:kern w:val="0"/>
                <w:sz w:val="24"/>
                <w:szCs w:val="24"/>
                <w:highlight w:val="none"/>
                <w:vertAlign w:val="baseline"/>
                <w:lang w:val="en-US" w:eastAsia="zh-CN" w:bidi="ar"/>
              </w:rPr>
              <w:t>1、面料材质：人造革；</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default" w:ascii="宋体" w:hAnsi="宋体" w:eastAsia="宋体" w:cs="宋体"/>
                <w:color w:val="auto"/>
                <w:kern w:val="0"/>
                <w:sz w:val="24"/>
                <w:szCs w:val="24"/>
                <w:highlight w:val="none"/>
                <w:vertAlign w:val="baseline"/>
                <w:lang w:val="en-US" w:eastAsia="zh-CN" w:bidi="ar"/>
              </w:rPr>
              <w:t>2、椅板：板材承受力达300kg，经防腐防虫化学处理；</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default" w:ascii="宋体" w:hAnsi="宋体" w:eastAsia="宋体" w:cs="宋体"/>
                <w:color w:val="auto"/>
                <w:kern w:val="0"/>
                <w:sz w:val="24"/>
                <w:szCs w:val="24"/>
                <w:highlight w:val="none"/>
                <w:vertAlign w:val="baseline"/>
                <w:lang w:val="en-US" w:eastAsia="zh-CN" w:bidi="ar"/>
              </w:rPr>
              <w:t>3、椅背和扶手：根据人体工程学原理设计，抗弯曲、耐冲击，采用PP工程塑料一次性成型；</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default" w:ascii="宋体" w:hAnsi="宋体" w:eastAsia="宋体" w:cs="宋体"/>
                <w:color w:val="auto"/>
                <w:kern w:val="0"/>
                <w:sz w:val="24"/>
                <w:szCs w:val="24"/>
                <w:highlight w:val="none"/>
                <w:vertAlign w:val="baseline"/>
                <w:lang w:val="en-US" w:eastAsia="zh-CN" w:bidi="ar"/>
              </w:rPr>
              <w:t>4、海绵：内为PU成型发泡棉，永不变形；</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default" w:ascii="宋体" w:hAnsi="宋体" w:eastAsia="宋体" w:cs="宋体"/>
                <w:color w:val="auto"/>
                <w:kern w:val="0"/>
                <w:sz w:val="24"/>
                <w:szCs w:val="24"/>
                <w:highlight w:val="none"/>
                <w:vertAlign w:val="baseline"/>
                <w:lang w:val="en-US" w:eastAsia="zh-CN" w:bidi="ar"/>
              </w:rPr>
              <w:t>5、饰面：优质阻燃网布饰面，透气性强，色泽艳丽，耐磨性强；</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default" w:ascii="宋体" w:hAnsi="宋体" w:eastAsia="宋体" w:cs="宋体"/>
                <w:color w:val="auto"/>
                <w:kern w:val="0"/>
                <w:sz w:val="24"/>
                <w:szCs w:val="24"/>
                <w:highlight w:val="none"/>
                <w:vertAlign w:val="baseline"/>
                <w:lang w:val="en-US" w:eastAsia="zh-CN" w:bidi="ar"/>
              </w:rPr>
              <w:t>6、五星脚材质：采用优质实心铝合金脚，结构牢固</w:t>
            </w:r>
            <w:r>
              <w:rPr>
                <w:rFonts w:hint="eastAsia" w:ascii="宋体" w:hAnsi="宋体" w:eastAsia="宋体" w:cs="宋体"/>
                <w:color w:val="auto"/>
                <w:kern w:val="0"/>
                <w:sz w:val="24"/>
                <w:szCs w:val="24"/>
                <w:highlight w:val="none"/>
                <w:vertAlign w:val="baseli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default" w:ascii="宋体" w:hAnsi="宋体" w:eastAsia="宋体" w:cs="宋体"/>
                <w:color w:val="auto"/>
                <w:kern w:val="0"/>
                <w:sz w:val="24"/>
                <w:szCs w:val="24"/>
                <w:highlight w:val="none"/>
                <w:vertAlign w:val="baseline"/>
                <w:lang w:val="en-US" w:eastAsia="zh-CN" w:bidi="ar"/>
              </w:rPr>
              <w:t>7、扶手类型：固定扶手，可升降。</w:t>
            </w:r>
          </w:p>
        </w:tc>
        <w:tc>
          <w:tcPr>
            <w:tcW w:w="1232"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eastAsia" w:ascii="宋体" w:hAnsi="宋体" w:eastAsia="宋体" w:cs="宋体"/>
                <w:color w:val="auto"/>
                <w:kern w:val="0"/>
                <w:sz w:val="24"/>
                <w:szCs w:val="24"/>
                <w:highlight w:val="none"/>
                <w:vertAlign w:val="baseli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2"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p>
        </w:tc>
        <w:tc>
          <w:tcPr>
            <w:tcW w:w="1050"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eastAsia" w:ascii="宋体" w:hAnsi="宋体" w:eastAsia="宋体" w:cs="宋体"/>
                <w:color w:val="auto"/>
                <w:kern w:val="0"/>
                <w:sz w:val="24"/>
                <w:szCs w:val="24"/>
                <w:highlight w:val="none"/>
                <w:lang w:val="en-US" w:eastAsia="zh-CN" w:bidi="ar"/>
              </w:rPr>
              <w:t>样品展示架</w:t>
            </w:r>
          </w:p>
        </w:tc>
        <w:tc>
          <w:tcPr>
            <w:tcW w:w="3643"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default" w:ascii="宋体" w:hAnsi="宋体" w:eastAsia="宋体" w:cs="宋体"/>
                <w:color w:val="auto"/>
                <w:kern w:val="0"/>
                <w:sz w:val="24"/>
                <w:szCs w:val="24"/>
                <w:highlight w:val="none"/>
                <w:vertAlign w:val="baseline"/>
                <w:lang w:val="en-US" w:eastAsia="zh-CN" w:bidi="ar"/>
              </w:rPr>
              <w:t>1.尺寸：长120cm*宽3</w:t>
            </w:r>
            <w:r>
              <w:rPr>
                <w:rFonts w:hint="eastAsia" w:ascii="宋体" w:hAnsi="宋体" w:eastAsia="宋体" w:cs="宋体"/>
                <w:color w:val="auto"/>
                <w:kern w:val="0"/>
                <w:sz w:val="24"/>
                <w:szCs w:val="24"/>
                <w:highlight w:val="none"/>
                <w:vertAlign w:val="baseline"/>
                <w:lang w:val="en-US" w:eastAsia="zh-CN" w:bidi="ar"/>
              </w:rPr>
              <w:t>4</w:t>
            </w:r>
            <w:r>
              <w:rPr>
                <w:rFonts w:hint="default" w:ascii="宋体" w:hAnsi="宋体" w:eastAsia="宋体" w:cs="宋体"/>
                <w:color w:val="auto"/>
                <w:kern w:val="0"/>
                <w:sz w:val="24"/>
                <w:szCs w:val="24"/>
                <w:highlight w:val="none"/>
                <w:vertAlign w:val="baseline"/>
                <w:lang w:val="en-US" w:eastAsia="zh-CN" w:bidi="ar"/>
              </w:rPr>
              <w:t>cm*高200cm（±2cm）具体尺寸根据现场测量来进行定制</w:t>
            </w:r>
            <w:r>
              <w:rPr>
                <w:rFonts w:hint="eastAsia" w:ascii="宋体" w:hAnsi="宋体" w:eastAsia="宋体" w:cs="宋体"/>
                <w:color w:val="auto"/>
                <w:kern w:val="0"/>
                <w:sz w:val="24"/>
                <w:szCs w:val="24"/>
                <w:highlight w:val="none"/>
                <w:vertAlign w:val="baseli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default" w:ascii="宋体" w:hAnsi="宋体" w:eastAsia="宋体" w:cs="宋体"/>
                <w:color w:val="auto"/>
                <w:kern w:val="0"/>
                <w:sz w:val="24"/>
                <w:szCs w:val="24"/>
                <w:highlight w:val="none"/>
                <w:vertAlign w:val="baseline"/>
                <w:lang w:val="en-US" w:eastAsia="zh-CN" w:bidi="ar"/>
              </w:rPr>
              <w:t>2</w:t>
            </w:r>
            <w:r>
              <w:rPr>
                <w:rFonts w:hint="eastAsia" w:ascii="宋体" w:hAnsi="宋体" w:eastAsia="宋体" w:cs="宋体"/>
                <w:color w:val="auto"/>
                <w:kern w:val="0"/>
                <w:sz w:val="24"/>
                <w:szCs w:val="24"/>
                <w:highlight w:val="none"/>
                <w:vertAlign w:val="baseline"/>
                <w:lang w:val="en-US" w:eastAsia="zh-CN" w:bidi="ar"/>
              </w:rPr>
              <w:t>.</w:t>
            </w:r>
            <w:r>
              <w:rPr>
                <w:rFonts w:hint="default" w:ascii="宋体" w:hAnsi="宋体" w:eastAsia="宋体" w:cs="宋体"/>
                <w:color w:val="auto"/>
                <w:kern w:val="0"/>
                <w:sz w:val="24"/>
                <w:szCs w:val="24"/>
                <w:highlight w:val="none"/>
                <w:vertAlign w:val="baseline"/>
                <w:lang w:val="en-US" w:eastAsia="zh-CN" w:bidi="ar"/>
              </w:rPr>
              <w:t>结构工艺: 人造板工艺；</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default" w:ascii="宋体" w:hAnsi="宋体" w:eastAsia="宋体" w:cs="宋体"/>
                <w:color w:val="auto"/>
                <w:kern w:val="0"/>
                <w:sz w:val="24"/>
                <w:szCs w:val="24"/>
                <w:highlight w:val="none"/>
                <w:vertAlign w:val="baseline"/>
                <w:lang w:val="en-US" w:eastAsia="zh-CN" w:bidi="ar"/>
              </w:rPr>
              <w:t>3.隔板形状: 特殊造型；</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default" w:ascii="宋体" w:hAnsi="宋体" w:eastAsia="宋体" w:cs="宋体"/>
                <w:color w:val="auto"/>
                <w:kern w:val="0"/>
                <w:sz w:val="24"/>
                <w:szCs w:val="24"/>
                <w:highlight w:val="none"/>
                <w:vertAlign w:val="baseline"/>
                <w:lang w:val="en-US" w:eastAsia="zh-CN" w:bidi="ar"/>
              </w:rPr>
              <w:t>4.风格: 欧式。</w:t>
            </w:r>
          </w:p>
        </w:tc>
        <w:tc>
          <w:tcPr>
            <w:tcW w:w="1232"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eastAsia" w:ascii="宋体" w:hAnsi="宋体" w:eastAsia="宋体" w:cs="宋体"/>
                <w:color w:val="auto"/>
                <w:kern w:val="0"/>
                <w:sz w:val="24"/>
                <w:szCs w:val="24"/>
                <w:highlight w:val="none"/>
                <w:vertAlign w:val="baseli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2"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p>
        </w:tc>
        <w:tc>
          <w:tcPr>
            <w:tcW w:w="1050"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电视提词器与支架</w:t>
            </w:r>
          </w:p>
        </w:tc>
        <w:tc>
          <w:tcPr>
            <w:tcW w:w="3643"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default" w:ascii="宋体" w:hAnsi="宋体" w:eastAsia="宋体" w:cs="宋体"/>
                <w:color w:val="auto"/>
                <w:kern w:val="0"/>
                <w:sz w:val="24"/>
                <w:szCs w:val="24"/>
                <w:highlight w:val="none"/>
                <w:vertAlign w:val="baseline"/>
                <w:lang w:val="en-US" w:eastAsia="zh-CN" w:bidi="ar"/>
              </w:rPr>
              <w:t>1、5</w:t>
            </w:r>
            <w:r>
              <w:rPr>
                <w:rFonts w:hint="eastAsia" w:ascii="宋体" w:hAnsi="宋体" w:eastAsia="宋体" w:cs="宋体"/>
                <w:color w:val="auto"/>
                <w:kern w:val="0"/>
                <w:sz w:val="24"/>
                <w:szCs w:val="24"/>
                <w:highlight w:val="none"/>
                <w:vertAlign w:val="baseline"/>
                <w:lang w:val="en-US" w:eastAsia="zh-CN" w:bidi="ar"/>
              </w:rPr>
              <w:t>5</w:t>
            </w:r>
            <w:r>
              <w:rPr>
                <w:rFonts w:hint="default" w:ascii="宋体" w:hAnsi="宋体" w:eastAsia="宋体" w:cs="宋体"/>
                <w:color w:val="auto"/>
                <w:kern w:val="0"/>
                <w:sz w:val="24"/>
                <w:szCs w:val="24"/>
                <w:highlight w:val="none"/>
                <w:vertAlign w:val="baseline"/>
                <w:lang w:val="en-US" w:eastAsia="zh-CN" w:bidi="ar"/>
              </w:rPr>
              <w:t>英寸</w:t>
            </w:r>
            <w:r>
              <w:rPr>
                <w:rFonts w:hint="eastAsia" w:ascii="宋体" w:hAnsi="宋体" w:eastAsia="宋体" w:cs="宋体"/>
                <w:color w:val="auto"/>
                <w:kern w:val="0"/>
                <w:sz w:val="24"/>
                <w:szCs w:val="24"/>
                <w:highlight w:val="none"/>
                <w:vertAlign w:val="baseli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default" w:ascii="宋体" w:hAnsi="宋体" w:eastAsia="宋体" w:cs="宋体"/>
                <w:color w:val="auto"/>
                <w:kern w:val="0"/>
                <w:sz w:val="24"/>
                <w:szCs w:val="24"/>
                <w:highlight w:val="none"/>
                <w:vertAlign w:val="baseline"/>
                <w:lang w:val="en-US" w:eastAsia="zh-CN" w:bidi="ar"/>
              </w:rPr>
              <w:t>2、LED电视</w:t>
            </w:r>
            <w:r>
              <w:rPr>
                <w:rFonts w:hint="eastAsia" w:ascii="宋体" w:hAnsi="宋体" w:eastAsia="宋体" w:cs="宋体"/>
                <w:color w:val="auto"/>
                <w:kern w:val="0"/>
                <w:sz w:val="24"/>
                <w:szCs w:val="24"/>
                <w:highlight w:val="none"/>
                <w:vertAlign w:val="baseli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default" w:ascii="宋体" w:hAnsi="宋体" w:eastAsia="宋体" w:cs="宋体"/>
                <w:color w:val="auto"/>
                <w:kern w:val="0"/>
                <w:sz w:val="24"/>
                <w:szCs w:val="24"/>
                <w:highlight w:val="none"/>
                <w:vertAlign w:val="baseline"/>
                <w:lang w:val="en-US" w:eastAsia="zh-CN" w:bidi="ar"/>
              </w:rPr>
              <w:t>3、4K超高清全面屏</w:t>
            </w:r>
            <w:r>
              <w:rPr>
                <w:rFonts w:hint="eastAsia" w:ascii="宋体" w:hAnsi="宋体" w:eastAsia="宋体" w:cs="宋体"/>
                <w:color w:val="auto"/>
                <w:kern w:val="0"/>
                <w:sz w:val="24"/>
                <w:szCs w:val="24"/>
                <w:highlight w:val="none"/>
                <w:vertAlign w:val="baseli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default" w:ascii="宋体" w:hAnsi="宋体" w:eastAsia="宋体" w:cs="宋体"/>
                <w:color w:val="auto"/>
                <w:kern w:val="0"/>
                <w:sz w:val="24"/>
                <w:szCs w:val="24"/>
                <w:highlight w:val="none"/>
                <w:vertAlign w:val="baseline"/>
                <w:lang w:val="en-US" w:eastAsia="zh-CN" w:bidi="ar"/>
              </w:rPr>
              <w:t>4、分辨率：3840×2160</w:t>
            </w:r>
            <w:r>
              <w:rPr>
                <w:rFonts w:hint="eastAsia" w:ascii="宋体" w:hAnsi="宋体" w:eastAsia="宋体" w:cs="宋体"/>
                <w:color w:val="auto"/>
                <w:kern w:val="0"/>
                <w:sz w:val="24"/>
                <w:szCs w:val="24"/>
                <w:highlight w:val="none"/>
                <w:vertAlign w:val="baseli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default" w:ascii="宋体" w:hAnsi="宋体" w:eastAsia="宋体" w:cs="宋体"/>
                <w:color w:val="auto"/>
                <w:kern w:val="0"/>
                <w:sz w:val="24"/>
                <w:szCs w:val="24"/>
                <w:highlight w:val="none"/>
                <w:vertAlign w:val="baseline"/>
                <w:lang w:val="en-US" w:eastAsia="zh-CN" w:bidi="ar"/>
              </w:rPr>
              <w:t>5、带移动支架</w:t>
            </w:r>
            <w:r>
              <w:rPr>
                <w:rFonts w:hint="eastAsia" w:ascii="宋体" w:hAnsi="宋体" w:eastAsia="宋体" w:cs="宋体"/>
                <w:color w:val="auto"/>
                <w:kern w:val="0"/>
                <w:sz w:val="24"/>
                <w:szCs w:val="24"/>
                <w:highlight w:val="none"/>
                <w:vertAlign w:val="baseline"/>
                <w:lang w:val="en-US" w:eastAsia="zh-CN" w:bidi="ar"/>
              </w:rPr>
              <w:t>。</w:t>
            </w:r>
          </w:p>
        </w:tc>
        <w:tc>
          <w:tcPr>
            <w:tcW w:w="1232"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eastAsia" w:ascii="宋体" w:hAnsi="宋体" w:eastAsia="宋体" w:cs="宋体"/>
                <w:color w:val="auto"/>
                <w:kern w:val="0"/>
                <w:sz w:val="24"/>
                <w:szCs w:val="24"/>
                <w:highlight w:val="none"/>
                <w:vertAlign w:val="baseli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2"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p>
        </w:tc>
        <w:tc>
          <w:tcPr>
            <w:tcW w:w="1050"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eastAsia" w:ascii="宋体" w:hAnsi="宋体" w:eastAsia="宋体" w:cs="宋体"/>
                <w:color w:val="auto"/>
                <w:kern w:val="0"/>
                <w:sz w:val="24"/>
                <w:szCs w:val="24"/>
                <w:highlight w:val="none"/>
                <w:lang w:val="en-US" w:eastAsia="zh-CN" w:bidi="ar"/>
              </w:rPr>
              <w:t>升降直播绿幕</w:t>
            </w:r>
          </w:p>
        </w:tc>
        <w:tc>
          <w:tcPr>
            <w:tcW w:w="3643"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default" w:ascii="宋体" w:hAnsi="宋体" w:eastAsia="宋体" w:cs="宋体"/>
                <w:color w:val="auto"/>
                <w:kern w:val="0"/>
                <w:sz w:val="24"/>
                <w:szCs w:val="24"/>
                <w:highlight w:val="none"/>
                <w:vertAlign w:val="baseline"/>
                <w:lang w:val="en-US" w:eastAsia="zh-CN" w:bidi="ar"/>
              </w:rPr>
              <w:t>1、材质：绦纶绿布；</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default" w:ascii="宋体" w:hAnsi="宋体" w:eastAsia="宋体" w:cs="宋体"/>
                <w:color w:val="auto"/>
                <w:kern w:val="0"/>
                <w:sz w:val="24"/>
                <w:szCs w:val="24"/>
                <w:highlight w:val="none"/>
                <w:vertAlign w:val="baseline"/>
                <w:lang w:val="en-US" w:eastAsia="zh-CN" w:bidi="ar"/>
              </w:rPr>
              <w:t>2、大小颜色：壁挂3*3M绿色投影布；</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default" w:ascii="宋体" w:hAnsi="宋体" w:eastAsia="宋体" w:cs="宋体"/>
                <w:color w:val="auto"/>
                <w:kern w:val="0"/>
                <w:sz w:val="24"/>
                <w:szCs w:val="24"/>
                <w:highlight w:val="none"/>
                <w:vertAlign w:val="baseline"/>
                <w:lang w:val="en-US" w:eastAsia="zh-CN" w:bidi="ar"/>
              </w:rPr>
              <w:t>3、专业级色度键屏；</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default" w:ascii="宋体" w:hAnsi="宋体" w:eastAsia="宋体" w:cs="宋体"/>
                <w:color w:val="auto"/>
                <w:kern w:val="0"/>
                <w:sz w:val="24"/>
                <w:szCs w:val="24"/>
                <w:highlight w:val="none"/>
                <w:vertAlign w:val="baseline"/>
                <w:lang w:val="en-US" w:eastAsia="zh-CN" w:bidi="ar"/>
              </w:rPr>
              <w:t>4、经久耐用，不易起皱绿色屏风；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eastAsia" w:ascii="宋体" w:hAnsi="宋体" w:eastAsia="宋体" w:cs="宋体"/>
                <w:color w:val="auto"/>
                <w:kern w:val="0"/>
                <w:sz w:val="24"/>
                <w:szCs w:val="24"/>
                <w:highlight w:val="none"/>
                <w:vertAlign w:val="baseline"/>
                <w:lang w:val="en-US" w:eastAsia="zh-CN" w:bidi="ar"/>
              </w:rPr>
              <w:t>5</w:t>
            </w:r>
            <w:r>
              <w:rPr>
                <w:rFonts w:hint="default" w:ascii="宋体" w:hAnsi="宋体" w:eastAsia="宋体" w:cs="宋体"/>
                <w:color w:val="auto"/>
                <w:kern w:val="0"/>
                <w:sz w:val="24"/>
                <w:szCs w:val="24"/>
                <w:highlight w:val="none"/>
                <w:vertAlign w:val="baseline"/>
                <w:lang w:val="en-US" w:eastAsia="zh-CN" w:bidi="ar"/>
              </w:rPr>
              <w:t>、不反光，不透光</w:t>
            </w:r>
            <w:r>
              <w:rPr>
                <w:rFonts w:hint="eastAsia" w:ascii="宋体" w:hAnsi="宋体" w:eastAsia="宋体" w:cs="宋体"/>
                <w:color w:val="auto"/>
                <w:kern w:val="0"/>
                <w:sz w:val="24"/>
                <w:szCs w:val="24"/>
                <w:highlight w:val="none"/>
                <w:vertAlign w:val="baseline"/>
                <w:lang w:val="en-US" w:eastAsia="zh-CN" w:bidi="ar"/>
              </w:rPr>
              <w:t>。</w:t>
            </w:r>
          </w:p>
        </w:tc>
        <w:tc>
          <w:tcPr>
            <w:tcW w:w="1232"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vertAlign w:val="baseline"/>
                <w:lang w:val="en-US" w:eastAsia="zh-CN" w:bidi="ar"/>
              </w:rPr>
            </w:pPr>
            <w:r>
              <w:rPr>
                <w:rFonts w:hint="eastAsia" w:ascii="宋体" w:hAnsi="宋体" w:eastAsia="宋体" w:cs="宋体"/>
                <w:color w:val="auto"/>
                <w:kern w:val="0"/>
                <w:sz w:val="24"/>
                <w:szCs w:val="24"/>
                <w:highlight w:val="none"/>
                <w:vertAlign w:val="baseline"/>
                <w:lang w:val="en-US" w:eastAsia="zh-CN" w:bidi="ar"/>
              </w:rPr>
              <w:t>1</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lang w:val="en-US" w:eastAsia="zh-CN" w:bidi="ar"/>
        </w:rPr>
      </w:pPr>
    </w:p>
    <w:p>
      <w:pPr>
        <w:widowControl w:val="0"/>
        <w:numPr>
          <w:ilvl w:val="0"/>
          <w:numId w:val="1"/>
        </w:numPr>
        <w:spacing w:after="120"/>
        <w:ind w:left="0" w:leftChars="0" w:firstLine="0" w:firstLineChars="0"/>
        <w:jc w:val="both"/>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产教整合直播云平台使用及维护服务</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lang w:val="en-US" w:eastAsia="zh-CN" w:bidi="ar"/>
        </w:rPr>
      </w:pPr>
      <w:r>
        <w:rPr>
          <w:rFonts w:hint="default" w:ascii="宋体" w:hAnsi="宋体" w:eastAsia="宋体" w:cs="宋体"/>
          <w:color w:val="auto"/>
          <w:kern w:val="0"/>
          <w:sz w:val="24"/>
          <w:szCs w:val="24"/>
          <w:highlight w:val="none"/>
          <w:lang w:val="en-US" w:eastAsia="zh-CN" w:bidi="ar"/>
        </w:rPr>
        <w:t>1、产教整合直播云平台一年使用期服务，</w:t>
      </w:r>
      <w:r>
        <w:rPr>
          <w:rFonts w:hint="eastAsia" w:ascii="宋体" w:hAnsi="宋体" w:eastAsia="宋体" w:cs="宋体"/>
          <w:color w:val="auto"/>
          <w:kern w:val="0"/>
          <w:sz w:val="24"/>
          <w:szCs w:val="24"/>
          <w:highlight w:val="none"/>
          <w:lang w:val="en-US" w:eastAsia="zh-CN" w:bidi="ar"/>
        </w:rPr>
        <w:t>包含平台流量和系统维护</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color w:val="auto"/>
          <w:kern w:val="0"/>
          <w:sz w:val="24"/>
          <w:szCs w:val="24"/>
          <w:highlight w:val="none"/>
          <w:lang w:val="en-US" w:eastAsia="zh-CN" w:bidi="ar"/>
        </w:rPr>
      </w:pPr>
      <w:r>
        <w:rPr>
          <w:rFonts w:hint="default" w:ascii="宋体" w:hAnsi="宋体" w:eastAsia="宋体" w:cs="宋体"/>
          <w:color w:val="auto"/>
          <w:kern w:val="0"/>
          <w:sz w:val="24"/>
          <w:szCs w:val="24"/>
          <w:highlight w:val="none"/>
          <w:lang w:val="en-US" w:eastAsia="zh-CN" w:bidi="ar"/>
        </w:rPr>
        <w:t>2、</w:t>
      </w:r>
      <w:r>
        <w:rPr>
          <w:rFonts w:hint="eastAsia" w:ascii="宋体" w:hAnsi="宋体" w:eastAsia="宋体" w:cs="宋体"/>
          <w:color w:val="auto"/>
          <w:kern w:val="0"/>
          <w:sz w:val="24"/>
          <w:szCs w:val="24"/>
          <w:highlight w:val="none"/>
          <w:lang w:val="en-US" w:eastAsia="zh-CN" w:bidi="ar"/>
        </w:rPr>
        <w:t>功能内容：</w:t>
      </w:r>
    </w:p>
    <w:tbl>
      <w:tblPr>
        <w:tblStyle w:val="2"/>
        <w:tblW w:w="8504"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
        <w:gridCol w:w="886"/>
        <w:gridCol w:w="818"/>
        <w:gridCol w:w="6"/>
        <w:gridCol w:w="678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441" w:hRule="atLeast"/>
        </w:trPr>
        <w:tc>
          <w:tcPr>
            <w:tcW w:w="8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功能组件</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组成模块</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内容详情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系统设置</w:t>
            </w:r>
          </w:p>
        </w:tc>
        <w:tc>
          <w:tcPr>
            <w:tcW w:w="81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基础设置</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设置商城基本信息，包含商城名称、Logo、关键词、描述、联系方式、简介等。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公众号端关注提示，订单播报，首页或商品详情页滚动显示最近购买信息，公众号关注组件，系统主色调与辅色调的设置，进入会员等级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客服：自建客户，第三方客服链接，小程序客服，企业微信客服</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选择客服链接需填写客服链接，不填写则使用商城内部客服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27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财务设置</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用户余额支付：开启后可以使用余额支付</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用户账户充值：选择是否开启，微信支付在线充值；</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提现方式选择：微信钱包，支付宝，银行卡</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用户余额提现：选择是否开启，开启后用户会员余额可提现至微信零钱；</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余额提现设置：设置余额满n元后才能提现</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提现手续费设置：设置手续费比例</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佣金提现：选择是否开启，开启后用户会员佣金可提现至微信零钱；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佣金提现设置：设置佣金满n元后才能提现</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提现手续费设置：设置手续费比例</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余额、佣金提现最高金额</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佣金转余额：选择是否开启，开启后用户可以将佣金直接转入余额中用于消费</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发票：发票开关，发票类型（普通发票，增值税专用发票）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172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积分设置</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账号消费赠送积分，设置消费与赠送积分的比例。注：使用余额支付时不赠送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账户充值赠送积分，设置充值与赠送积分的比例。</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积分抵扣：付款时一个积分可抵扣多少元，0表示不开启积分抵扣</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抵扣百分百设置：选择使用积分抵扣时，最多可抵扣订单额的百分之多少</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积分不抵扣运费：选择是否开启，开启后积分不能抵扣运费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406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分销设置</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分销结算方式：按商品价格，按成交价格，按销售利润。按商品价格结算：商品价格×提成百分比；按成交价格结算：成交价格×提成百分比,即扣除会员折扣、满减优惠、优惠券抵扣及积分抵扣后计算分销；按销售利润结算：（成交价格-商品成本）×提成百分比</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分销结算时间：确定收货后结算，付款后结算  注意：选择付款后结算，如果产生退款，已发放的佣金不会扣除</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买单付款分销：买单功能是否参与分销</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分红结算方式：按销售金额，按销售利润  按销售金额结算即：销售价格×提成百分比，按销售利润即：（销售价格-商品成本）×提成百分比</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分红结算时间：按天结算 ，按月结算     按天结算则第二天计算前一天的分红并发放，按月结算则每月一号计算上一个月的分红并发放</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分红合并结算：分红合并结算即结算时所有需要分红的订单合并为一条,产生一条结算记录</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团队分红级差：开启后团队分红将按照级差进行分红</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多商户商品分红：开启后多商户的商品也参与分红</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推荐人是否显示（前端我的佣金页面是否显示推荐人），团队分红是否显示（前端我的佣金页面是否显示团队分红），佣金明细是否显示（前端我的佣金页面是否显示佣金明细），佣金记录是否显示（前端我的佣金页面是否显示佣金记录），分红订单是否显示（前端我的佣金页面是否显示分红订单），分红记录是否显示（前端我的佣金页面是否显示分红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72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自定义文本</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移动端余额，积分，佣金，优惠券，会员，团队分红，股东分红，区域代理分红，我的团队，分销订单，自定义表单,推荐人团队、一级、二级、三级、下级、下二级、下三级等字样展示设置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12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登录设置</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多平台登录方式设置， 微信公众号，微信小程序，支付宝小程序，百度小程序，头条小程序，QQ小程序 手机APP可以选注册登录，手机号登录，授权登录三种方式。手机h5可以选择注册登录，手机号登录</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公众号授权登录：进入就需要授权，需要时授权，不使用授权（手机号登录），选择授权登录必须是已认证的服务号才有效；选择不使用</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微信授权时，会使用使用手机号+短信验证码进行注册及登录</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小程序授权：需要时授权，手机号登录，选择不使用微信授权时，会使用使用手机号+短信验证码进行注册及登录</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设置头像昵称（不需要设置，可选设置，强制设置）小程序端首次授权登录时是否提示设置头像昵称</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绑定手机号：（不绑定，可选绑定，强制绑定）授权登录时提示是否绑定手机号</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强制登录：开启后进入系统必须先登录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15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注册协议</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用户注册协议，选择开启后，用户需要同意注册协议后才能进行注册</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可以设置隐私协议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加载图标</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加载图标：自定义加载图标</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选择图标：（后台有加载案例可供选择）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26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门店管理</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门店基本信息：设置门店名称，地址，联系电话，状态，展示等信息，用于自提订单选择自提门店进行到店自提</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管理员列表：设置管理员登录账户，所属门店，进行该管理员的权限设置。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884"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管理员列表</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用于给管理员分配权限，可登陆PC端后台及手机端管理助手，可设置核销权限用于订单核销</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新增管理员：设置登录账号，登录密码，会员id（用于绑定会员接收消息通知），设置备注，选择所属门店，指定门店后，该管理员的订单权限只能看到指定门店的订单。</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设置系统权限，添加完成后，在登录地址，输入账号密码登录完成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小票打印机</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小票打印机用于用户下单成功后自动打印小票+语音播报，目前支持易联云小票打印机和飞鹅的小票打印机和飞鹅标签机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7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短信设置</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短信状态：选择是否开启，开启后发送短信，短息接口支持腾讯云与阿里云，配置短信设置签名。设置短信模板</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发送记录：短信发送记录，可按照发送时间进行查询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操作日志</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记录系统账号操作日志，可以按照账号与操作内容进行查询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560" w:hRule="atLeast"/>
        </w:trPr>
        <w:tc>
          <w:tcPr>
            <w:tcW w:w="8498" w:type="dxa"/>
            <w:gridSpan w:val="5"/>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配送方式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270" w:hRule="atLeast"/>
        </w:trPr>
        <w:tc>
          <w:tcPr>
            <w:tcW w:w="89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功能组件</w:t>
            </w: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组成模块</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内容详情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2000" w:hRule="atLeast"/>
        </w:trPr>
        <w:tc>
          <w:tcPr>
            <w:tcW w:w="89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配送方式</w:t>
            </w: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普通快递</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设置名称显示，设置计价方式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按重量：设置区域及价格，设置首重重量(克)，首重费用(元)，续重重量(克)，续重费用(元)，根据重量来计算运费，当物品不足《首重重量》时，按照《首重费用》计算，超过部分按照《续重重量》和《续重费用》乘积来计算。设置满额包邮，设置满额起送，是否开启配送时间开启后用户下单时可以选择配送时间或提货时间。设置表单，表单开启，下单时必填。</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按件数：设置区域及价格，首件件数(个)，首件费用(元)，续件件数(个)，续重费用(元)，根据件数来计算运费，当物品不足《首件件数》时，按照《首件费用》计算，超过部分按照《续件件数》和《续件费用》乘积来计算，设置满额包邮，设置满额起送，是否开启配送时间开启后用户下单时可以选择配送时间或提货时间。设置表单，表单开启，下单时必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63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到店自提</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设置显示名称，选择自提门店，是否开启提货时间开启后用户下单时可以选择配送时间或提货时间，联系方式是否为必填，提交订单时，联系人和联系电话是否必填，设置服务费，设置表单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8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同城配送</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设置名称，设置配送费，公里内价格，以及每超出的价格，设置配送范围，圆形范围或方形范围，设置满额包邮，设置满额起送，是否开启配送时间开启后用户下单时可以选择配送时间或提货时间。设置表单，表单开启，下单时必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454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物流助手</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物流助手是微信官方为小程序提供的免费物流接口。接入后，你可使用本接口在多家快递公司获取电子面单单号等信息，再通过热敏打印机完成电子面单打印，即可将快件交给快递公司上门揽收接入物流助手有什么好处：（1）可生成电子面单；（2）用户可收到物流通知；（3）完全免费的官方接口；（4）用户可通过微信服务通知发送的物流消息，或快递单小程序码，回访小程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1、请前往微信公众平台（mp.weixin.qq.com），登录小程序账号，在[功能]中找到[物流助手]进行开通</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2、先点击[绑定物流账号]按钮绑定物流账号，然后在订单发货时选择[使用物流助手发货]生成运单</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3、用快递接口Api下单后，可选择以下任一方式打印电子面单</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（1）使用微信物流助手对接的第三方打单软件打印面单，当前已支持的第三方打单软件为：快递管家点击获取对接指引</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（2）使用物流公司接口或收件员上门打印电子面单；</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（3）点击下方列表中对应订单的[打印面单]使用热敏打印机打印</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（4）安装使用微信打单PC软件：目前支持 Windows XP 及以上版本。</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官方文档地址：https://developers.weixin.qq.com/miniprogram/dev/framework/open-ability/express-download.html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217" w:hRule="atLeast"/>
        </w:trPr>
        <w:tc>
          <w:tcPr>
            <w:tcW w:w="8498" w:type="dxa"/>
            <w:gridSpan w:val="5"/>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界面设计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427" w:hRule="atLeast"/>
        </w:trPr>
        <w:tc>
          <w:tcPr>
            <w:tcW w:w="89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功能组件</w:t>
            </w: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组成模块</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内容详情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300" w:hRule="atLeast"/>
        </w:trPr>
        <w:tc>
          <w:tcPr>
            <w:tcW w:w="89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设计</w:t>
            </w: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界面设计</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界面设计，自定义添加公告、轮播图片、标题、搜索框、辅助线、商品组、店招、富文本、按钮组、图片魔方、优惠券、选项卡、地图、热区、文章列表、表单、短视频、直播列表、小程序广告、积分兑换、秒杀砍价、拼团、预约服务、知识付费等模板，设计个性化商城页面风格。自定义模块链接，DIY页面模版</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页面信息设置：标题，背景颜色，查看权限，开屏广告是否开启，强制登录</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按钮可选择扩展功能：拨打电话、小程序客服、分享转发、扫一扫、坐标导航、领取会员卡、跳转其他微信小程序、小程序激励广告、复制文本、外部链接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27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底部导航</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选择所使用的平台，微信公众号，微信小程序，支付宝小程序，百度小程序，头条小程序， QQ小程序，手机H5， 手机APP设置底部导航，设置中间按钮突出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内页导航</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用于设置非导航页面的自定义菜单，即未配置在[底部导航]内的页面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登录页面</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登录注册页面自定义，样式一/样式二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分享设置</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选择平台类型后，可设置页面分享标题、图片、链接地址等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链接地址</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功能链接地址展示和选择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37" w:hRule="atLeast"/>
        </w:trPr>
        <w:tc>
          <w:tcPr>
            <w:tcW w:w="8498" w:type="dxa"/>
            <w:gridSpan w:val="5"/>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多平台设置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83" w:hRule="atLeast"/>
        </w:trPr>
        <w:tc>
          <w:tcPr>
            <w:tcW w:w="89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功能组件</w:t>
            </w: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组成模块</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内容详情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7389" w:hRule="atLeast"/>
        </w:trPr>
        <w:tc>
          <w:tcPr>
            <w:tcW w:w="89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多平台</w:t>
            </w: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微信公众号</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绑定公众号：微信公众号绑定，公众号菜单设置</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菜单设置：设置公众号底部菜单</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微支付设置：选择是否开启，选择模式普通模式、服务商模式或随行付，配置商户号，支付秘钥，PEM证书，证书密钥</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设置商城系统消息提醒通知，包含系统向卖家发出的通知和向买家发出的通知以及配送员通知。</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向卖家（商城管理员）的通知：包含买家下单通知、付款通知、发货通知，买家确认收货通知；订单提交通知，订单支付通知，订单收货通知，退款申请通知，升级申请通知，表单提交通知（用于有客户提交自定义表单时通知管理员）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向买家的通知： 买家订单状态变化时商城系统自动向买家推送的提醒消息。退款成功/失败通知，提现成功/失败通知，拼团成功通知，成员加入提醒（用于推荐下级加入提醒），分销成功通知（用于分销佣金到账提醒），余额变动通知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向配送员的通知：新配送订单通知（用于通知配送员有新订单需要配送）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模板消息设置：已认证服务号才能开通模板消息功能，在公众平台(mp.weixin.qq.com) [功能]-[添加功能插件]-[模板消息]中申请开通</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所在行业选择：IT科技/互联网|电子商务</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类目模板消息：已认证服务号才能开通模板消息功能，在公众平台(mp.weixin.qq.com) [广告与服务]-[模板消息]-[模板库]-[类目模板库]中申请开通</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所在服务类目选择：生活服务&gt;百货/超市/便利店</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被关注回复：选择回复类型，文本，图片，语音，视频，音乐，图文</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关键字回复：当用户输入该关键字时会自动触发回复内容</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粉丝列表：同步公众号粉丝</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模板消息群发：选择粉丝群发消息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当用户在48小时之内主动发消息给公众号的时候（包括发送信息、点击自定义菜单(点击推事件、扫码推事件)、关注公众号、扫描二维码、支付成功、用户维权），可以用此功能推送图文消息给用户，互动超过48小时的用户将发送失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33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微信会员卡</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微信会员卡管理，创建会员卡，设置会员卡展示的信息，设置商家信息，logo，会员卡名称，卡面码型，设置封面类型，选择背景颜色，展示的会员信息，积分，余额，等级优惠券。设置入口，完善使用说明，发卡数量有效期等。填写信息创建会员卡</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领取记录：会员卡领取数据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286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微信小程序</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小程序绑定：授权绑定，手动绑定</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支付设置：选择是否开启，选择模式普通模式、服务商模式（分账）或随行付，配置商户号，支付秘钥，PEM证书，证书密钥</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订阅消息设置：服务类目选择商家自营——服装/鞋/箱包/，配置订单发货通知，退款成功通知，退款申请驳回通知，提现成功通知，提现失败通知，拼团成功通知，审核结果通知</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管理员通知（需要在管理员手机端点击增加接收次数）订单下单提醒，收货结果通知，申请退款通知，申请退款通知，收到留言通知</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外部链接：用于生成外部url链接跳转小程序，适用于短信、邮件、网页、微信内等拉起小程序的业务场景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半屏小程序：（设计-选择链接-功能-半屏微信小程序），授权绑定的可在后台管理（平台-微信小程序-半屏小程序）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同步小程序发货信息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796"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支付宝小程序</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配置设置：小程序ID，开发者私钥，支付宝公钥，小程序名称，小程序头像，小程序码，小程序支付状态是否开启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接入指引：https://opendocs.alipay.com/open/291/105971#LDsXr</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配置完成下载小程序代码包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03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百度小程序</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配置设置：小程序ID，App Key，小程序密匙，小程序名称，小程序头像，小程序码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支付设置：选择支付是否开启，开启后配置APP ID，APP KEY，dealId，平台公钥，RSA私钥</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支付回调地址：https://v2.diandashop.com/notify.php</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配置完成下载小程序代码包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584"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抖音小程序</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配置设置：AppID，AppSecret，小程序名称，小程序头像，小程序码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支付设置：选择支付是否开启，开启后配置Token(令牌)，商户号，SALT</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服务器地址：https://v2.diandashop.com</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配置完成下载小程序代码包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617"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QQ小程序</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配置设置：AppID，AppSecret ，AppToken，小程序名称，小程序头像，小程序码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支付设置：选择支付是否开启，开启后配置支付APPID，微支付模式（普通模式，服务商模式），支付商户号，支付密钥，PEM证书，证书密钥</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支付回调地址：https://v2.diandashop.com/notify.php</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配置完成下载小程序代码包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897"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手机h5</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支付配置：微信支付配置，支付状态选择开启配置支付APPID，选择微支付模式（普通模式，服务商模式）支付商户号，支付密钥，PEM证书，证书密钥</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支付宝支付：支付状态选择开启配置APPID，开发者私钥，支付公钥</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接入指引：https://opendocs.alipay.com/open/203/107084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422"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手机APP</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绑定微信开放平台：请先在微信开放平台(open.weixin.qq.com)创建移动应用 用于微信登录、微信分享及微信支付配置APPID，APPsecret</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微信支付：微信支付配置，支付状态选择开启配置支付APPID，选择微支付模式（普通模式，服务商模式）支付商户号，支付密钥，PEM证书，证书密钥</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支付宝支付：支付状态选择开启配置APPID，开发者私钥，支付公钥</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APP安装下载地址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498" w:type="dxa"/>
            <w:gridSpan w:val="5"/>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会员管理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208" w:hRule="atLeast"/>
        </w:trPr>
        <w:tc>
          <w:tcPr>
            <w:tcW w:w="8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功能组件</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组成模块</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内容详情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6518" w:hRule="atLeast"/>
        </w:trPr>
        <w:tc>
          <w:tcPr>
            <w:tcW w:w="89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会员</w:t>
            </w: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会员等级及分销</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color w:val="auto"/>
                <w:kern w:val="0"/>
                <w:sz w:val="24"/>
                <w:szCs w:val="24"/>
                <w:highlight w:val="none"/>
                <w:u w:val="none"/>
                <w:lang w:val="en-US" w:eastAsia="zh-CN" w:bidi="ar"/>
              </w:rPr>
              <w:t>等级管理：系统管理后台设置不同等级的用户会员级别，针对不同会员级别设置不同的申请条件，加盟费用。</w:t>
            </w:r>
            <w:r>
              <w:rPr>
                <w:rFonts w:hint="eastAsia" w:ascii="宋体" w:hAnsi="宋体" w:eastAsia="宋体" w:cs="宋体"/>
                <w:color w:val="auto"/>
                <w:kern w:val="0"/>
                <w:sz w:val="24"/>
                <w:szCs w:val="24"/>
                <w:highlight w:val="none"/>
                <w:u w:val="none"/>
                <w:lang w:val="en-US" w:eastAsia="zh-CN" w:bidi="ar"/>
              </w:rPr>
              <w:br w:type="textWrapping"/>
            </w:r>
            <w:r>
              <w:rPr>
                <w:rFonts w:hint="eastAsia" w:ascii="宋体" w:hAnsi="宋体" w:eastAsia="宋体" w:cs="宋体"/>
                <w:color w:val="auto"/>
                <w:kern w:val="0"/>
                <w:sz w:val="24"/>
                <w:szCs w:val="24"/>
                <w:highlight w:val="none"/>
                <w:u w:val="none"/>
                <w:lang w:val="en-US" w:eastAsia="zh-CN" w:bidi="ar"/>
              </w:rPr>
              <w:t>等级折扣：针对不同会员级别设置不同的折扣，例如：VIP1购买某件商品可享受9折优惠，VIP2购买某件商品可享受8折优惠；</w:t>
            </w:r>
            <w:r>
              <w:rPr>
                <w:rFonts w:hint="eastAsia" w:ascii="宋体" w:hAnsi="宋体" w:eastAsia="宋体" w:cs="宋体"/>
                <w:color w:val="auto"/>
                <w:kern w:val="0"/>
                <w:sz w:val="24"/>
                <w:szCs w:val="24"/>
                <w:highlight w:val="none"/>
                <w:u w:val="none"/>
                <w:lang w:val="en-US" w:eastAsia="zh-CN" w:bidi="ar"/>
              </w:rPr>
              <w:br w:type="textWrapping"/>
            </w:r>
            <w:r>
              <w:rPr>
                <w:rFonts w:hint="eastAsia" w:ascii="宋体" w:hAnsi="宋体" w:eastAsia="宋体" w:cs="宋体"/>
                <w:color w:val="auto"/>
                <w:kern w:val="0"/>
                <w:sz w:val="24"/>
                <w:szCs w:val="24"/>
                <w:highlight w:val="none"/>
                <w:u w:val="none"/>
                <w:lang w:val="en-US" w:eastAsia="zh-CN" w:bidi="ar"/>
              </w:rPr>
              <w:t>等级分销：针对不同会员级别设置不同的分销模式</w:t>
            </w:r>
            <w:r>
              <w:rPr>
                <w:rFonts w:hint="eastAsia" w:ascii="宋体" w:hAnsi="宋体" w:eastAsia="宋体" w:cs="宋体"/>
                <w:b w:val="0"/>
                <w:bCs w:val="0"/>
                <w:color w:val="auto"/>
                <w:kern w:val="0"/>
                <w:sz w:val="24"/>
                <w:szCs w:val="24"/>
                <w:highlight w:val="none"/>
                <w:u w:val="none"/>
                <w:lang w:val="en-US" w:eastAsia="zh-CN" w:bidi="ar"/>
              </w:rPr>
              <w:t>，</w:t>
            </w:r>
            <w:r>
              <w:rPr>
                <w:rFonts w:hint="eastAsia" w:ascii="宋体" w:hAnsi="宋体" w:eastAsia="宋体" w:cs="宋体"/>
                <w:color w:val="auto"/>
                <w:kern w:val="0"/>
                <w:sz w:val="24"/>
                <w:szCs w:val="24"/>
                <w:highlight w:val="none"/>
                <w:u w:val="none"/>
                <w:lang w:val="en-US" w:eastAsia="zh-CN" w:bidi="ar"/>
              </w:rPr>
              <w:t>开启则表示该级别的会员有分销权限，可以发展下级，拿相应提成</w:t>
            </w:r>
            <w:r>
              <w:rPr>
                <w:rFonts w:hint="eastAsia" w:ascii="宋体" w:hAnsi="宋体" w:eastAsia="宋体" w:cs="宋体"/>
                <w:b w:val="0"/>
                <w:bCs w:val="0"/>
                <w:color w:val="auto"/>
                <w:kern w:val="0"/>
                <w:sz w:val="24"/>
                <w:szCs w:val="24"/>
                <w:highlight w:val="none"/>
                <w:u w:val="none"/>
                <w:lang w:val="en-US" w:eastAsia="zh-CN" w:bidi="ar"/>
              </w:rPr>
              <w:t>，</w:t>
            </w:r>
            <w:r>
              <w:rPr>
                <w:rFonts w:hint="eastAsia" w:ascii="宋体" w:hAnsi="宋体" w:eastAsia="宋体" w:cs="宋体"/>
                <w:color w:val="auto"/>
                <w:kern w:val="0"/>
                <w:sz w:val="24"/>
                <w:szCs w:val="24"/>
                <w:highlight w:val="none"/>
                <w:u w:val="none"/>
                <w:lang w:val="en-US" w:eastAsia="zh-CN" w:bidi="ar"/>
              </w:rPr>
              <w:t>例如VIP1可享受一级分销，VIP2可享受三级分销。</w:t>
            </w:r>
            <w:r>
              <w:rPr>
                <w:rFonts w:hint="eastAsia" w:ascii="宋体" w:hAnsi="宋体" w:eastAsia="宋体" w:cs="宋体"/>
                <w:color w:val="auto"/>
                <w:kern w:val="0"/>
                <w:sz w:val="24"/>
                <w:szCs w:val="24"/>
                <w:highlight w:val="none"/>
                <w:u w:val="none"/>
                <w:lang w:val="en-US" w:eastAsia="zh-CN" w:bidi="ar"/>
              </w:rPr>
              <w:br w:type="textWrapping"/>
            </w:r>
            <w:r>
              <w:rPr>
                <w:rFonts w:hint="eastAsia" w:ascii="宋体" w:hAnsi="宋体" w:eastAsia="宋体" w:cs="宋体"/>
                <w:color w:val="auto"/>
                <w:kern w:val="0"/>
                <w:sz w:val="24"/>
                <w:szCs w:val="24"/>
                <w:highlight w:val="none"/>
                <w:u w:val="none"/>
                <w:lang w:val="en-US" w:eastAsia="zh-CN" w:bidi="ar"/>
              </w:rPr>
              <w:t>会员升级设置：系统管理后台设置会员升级条件。是否可申请，选择是可以由用户主动提交申请资料申请成为该级别，（设置申请条件订单金额满或充值金额满，用户申请成为该级别需要满足的条件，不填写则不需要申请条件），设置申请资料是否需要审核，设置申请需要用户上传的资料。</w:t>
            </w:r>
            <w:r>
              <w:rPr>
                <w:rFonts w:hint="eastAsia" w:ascii="宋体" w:hAnsi="宋体" w:eastAsia="宋体" w:cs="宋体"/>
                <w:color w:val="auto"/>
                <w:kern w:val="0"/>
                <w:sz w:val="24"/>
                <w:szCs w:val="24"/>
                <w:highlight w:val="none"/>
                <w:u w:val="none"/>
                <w:lang w:val="en-US" w:eastAsia="zh-CN" w:bidi="ar"/>
              </w:rPr>
              <w:br w:type="textWrapping"/>
            </w:r>
            <w:r>
              <w:rPr>
                <w:rFonts w:hint="eastAsia" w:ascii="宋体" w:hAnsi="宋体" w:eastAsia="宋体" w:cs="宋体"/>
                <w:color w:val="auto"/>
                <w:kern w:val="0"/>
                <w:sz w:val="24"/>
                <w:szCs w:val="24"/>
                <w:highlight w:val="none"/>
                <w:u w:val="none"/>
                <w:lang w:val="en-US" w:eastAsia="zh-CN" w:bidi="ar"/>
              </w:rPr>
              <w:t>自动升级：选择是否开启，开启后则达到设置条件自动升级为该级别。设置升级条件，微信支付金额满n元，或充值金额满n元，或下级满n人等条件等升级条件。不填写则不能自动升级为该级别分销设置。</w:t>
            </w:r>
            <w:r>
              <w:rPr>
                <w:rFonts w:hint="eastAsia" w:ascii="宋体" w:hAnsi="宋体" w:eastAsia="宋体" w:cs="宋体"/>
                <w:color w:val="auto"/>
                <w:kern w:val="0"/>
                <w:sz w:val="24"/>
                <w:szCs w:val="24"/>
                <w:highlight w:val="none"/>
                <w:u w:val="none"/>
                <w:lang w:val="en-US" w:eastAsia="zh-CN" w:bidi="ar"/>
              </w:rPr>
              <w:br w:type="textWrapping"/>
            </w:r>
            <w:r>
              <w:rPr>
                <w:rFonts w:hint="eastAsia" w:ascii="宋体" w:hAnsi="宋体" w:eastAsia="宋体" w:cs="宋体"/>
                <w:color w:val="auto"/>
                <w:kern w:val="0"/>
                <w:sz w:val="24"/>
                <w:szCs w:val="24"/>
                <w:highlight w:val="none"/>
                <w:u w:val="none"/>
                <w:lang w:val="en-US" w:eastAsia="zh-CN" w:bidi="ar"/>
              </w:rPr>
              <w:t>升级奖励积分（升到此等级，奖励积分），升级奖励余额（升到此等级，奖励余额），升级奖励佣金（升到此等级，奖励佣金），直推奖（升到此等级，给推荐人奖励佣金）</w:t>
            </w:r>
            <w:r>
              <w:rPr>
                <w:rFonts w:hint="eastAsia" w:ascii="宋体" w:hAnsi="宋体" w:eastAsia="宋体" w:cs="宋体"/>
                <w:color w:val="auto"/>
                <w:kern w:val="0"/>
                <w:sz w:val="24"/>
                <w:szCs w:val="24"/>
                <w:highlight w:val="none"/>
                <w:u w:val="none"/>
                <w:lang w:val="en-US" w:eastAsia="zh-CN" w:bidi="ar"/>
              </w:rPr>
              <w:br w:type="textWrapping"/>
            </w:r>
            <w:r>
              <w:rPr>
                <w:rFonts w:hint="eastAsia" w:ascii="宋体" w:hAnsi="宋体" w:eastAsia="宋体" w:cs="宋体"/>
                <w:color w:val="auto"/>
                <w:kern w:val="0"/>
                <w:sz w:val="24"/>
                <w:szCs w:val="24"/>
                <w:highlight w:val="none"/>
                <w:u w:val="none"/>
                <w:lang w:val="en-US" w:eastAsia="zh-CN" w:bidi="ar"/>
              </w:rPr>
              <w:t>分红设置：系统管理后台设置不同等级的用户会员级别的分红，团队分红置分红级数和分红比例后该等级的人可以拿到其下[分红级数]级所有会员的所有商城订单的分红提成比例。股东分红：用于合伙人或股东分红，设置分红比例后该等级的所有人平均分摊所有商城订单的分红提成比例</w:t>
            </w:r>
            <w:r>
              <w:rPr>
                <w:rFonts w:hint="eastAsia" w:ascii="宋体" w:hAnsi="宋体" w:eastAsia="宋体" w:cs="宋体"/>
                <w:color w:val="auto"/>
                <w:kern w:val="0"/>
                <w:sz w:val="24"/>
                <w:szCs w:val="24"/>
                <w:highlight w:val="none"/>
                <w:u w:val="none"/>
                <w:lang w:val="en-US" w:eastAsia="zh-CN" w:bidi="ar"/>
              </w:rPr>
              <w:br w:type="textWrapping"/>
            </w:r>
            <w:r>
              <w:rPr>
                <w:rFonts w:hint="eastAsia" w:ascii="宋体" w:hAnsi="宋体" w:eastAsia="宋体" w:cs="宋体"/>
                <w:color w:val="auto"/>
                <w:kern w:val="0"/>
                <w:sz w:val="24"/>
                <w:szCs w:val="24"/>
                <w:highlight w:val="none"/>
                <w:u w:val="none"/>
                <w:lang w:val="en-US" w:eastAsia="zh-CN" w:bidi="ar"/>
              </w:rPr>
              <w:t>区域代理：省级，市级，区县，设置分红比例，人数限制（开启区域代理后需要开启用户申请升级，用户填写申请资料时选择要申请的代理区域</w:t>
            </w:r>
            <w:r>
              <w:rPr>
                <w:rFonts w:hint="eastAsia" w:ascii="宋体" w:hAnsi="宋体" w:eastAsia="宋体" w:cs="宋体"/>
                <w:color w:val="auto"/>
                <w:kern w:val="0"/>
                <w:sz w:val="24"/>
                <w:szCs w:val="24"/>
                <w:highlight w:val="none"/>
                <w:u w:val="none"/>
                <w:lang w:val="en-US" w:eastAsia="zh-CN" w:bidi="ar"/>
              </w:rPr>
              <w:br w:type="textWrapping"/>
            </w:r>
            <w:r>
              <w:rPr>
                <w:rFonts w:hint="eastAsia" w:ascii="宋体" w:hAnsi="宋体" w:eastAsia="宋体" w:cs="宋体"/>
                <w:color w:val="auto"/>
                <w:kern w:val="0"/>
                <w:sz w:val="24"/>
                <w:szCs w:val="24"/>
                <w:highlight w:val="none"/>
                <w:u w:val="none"/>
                <w:lang w:val="en-US" w:eastAsia="zh-CN" w:bidi="ar"/>
              </w:rPr>
              <w:t>设置分红比例后该等级的同一个代理区域的人平均分摊所有商城内该区域的订单的分红提成比例，人数限制表示每个区域最多可以有多少区域代理 0表示不限制）</w:t>
            </w:r>
            <w:r>
              <w:rPr>
                <w:rFonts w:hint="eastAsia" w:ascii="宋体" w:hAnsi="宋体" w:eastAsia="宋体" w:cs="宋体"/>
                <w:color w:val="auto"/>
                <w:kern w:val="0"/>
                <w:sz w:val="24"/>
                <w:szCs w:val="24"/>
                <w:highlight w:val="none"/>
                <w:u w:val="none"/>
                <w:lang w:val="en-US" w:eastAsia="zh-CN" w:bidi="ar"/>
              </w:rPr>
              <w:br w:type="textWrapping"/>
            </w:r>
            <w:r>
              <w:rPr>
                <w:rFonts w:hint="eastAsia" w:ascii="宋体" w:hAnsi="宋体" w:eastAsia="宋体" w:cs="宋体"/>
                <w:color w:val="auto"/>
                <w:kern w:val="0"/>
                <w:sz w:val="24"/>
                <w:szCs w:val="24"/>
                <w:highlight w:val="none"/>
                <w:u w:val="none"/>
                <w:lang w:val="en-US" w:eastAsia="zh-CN" w:bidi="ar"/>
              </w:rPr>
              <w:t>其他会员设置：等级有效期,升级成为该等级后多少天自动变回默认等级，0表示长期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314"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后台会员管理</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系统管理后台可以对会员进行充值，加积分，编辑，删除，查看信息关系图等操作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176"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会员充值，提现</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会员充值：会员可在线充值，充值的金额可在商城购物时支付使用。</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充值奖励：设置充值奖励，例如每充值一元可额外获得10积分，积分可到积分商城兑换礼品。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会员余额提现：会员个人中心余额可申请提现，后台审核通过后转入会员微信零钱支付宝或银行卡等收款账户。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56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会员检索查询</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后台可根据会员ID、昵称、推荐人ID、等级、是否领卡、注册时间等资料快速检索查询到会员，查看其消费和充值记录等信息。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会员数据导出</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所有会员信息可直接以excel表格形式导出保存。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03"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会员海报</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后台设置会员分享海报，选择背景图，海报元素，规则说明等展示信息进行分享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70" w:hRule="atLeast"/>
        </w:trPr>
        <w:tc>
          <w:tcPr>
            <w:tcW w:w="8498" w:type="dxa"/>
            <w:gridSpan w:val="5"/>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商城管理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270" w:hRule="atLeast"/>
        </w:trPr>
        <w:tc>
          <w:tcPr>
            <w:tcW w:w="8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功能组件</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组成模块</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内容详情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120" w:hRule="atLeast"/>
        </w:trPr>
        <w:tc>
          <w:tcPr>
            <w:tcW w:w="89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商城功能</w:t>
            </w: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商品管理</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商品名称、分类、商品类型、商品属性、图片、价格（原价、现价或会员价）、库存、减库存方式、用户单次最多购买量、最多购买量、销量、赠送积分、运费设置、价格模式（默认，询价）、分销设置、团队分红、股东分红、区域代理分红、积分抵扣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63"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商品描述</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商品详情页面，图文版；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74"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商品规格</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同一商品的不同规格，例如一件衣服的不同尺码不同颜色对应不同价格，后台批量设置不同规格商品的库存、销量及价格；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27"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会员权限及折扣</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设置该商品的浏览及购买权限，例如仅限高级会员购买，不同等级会员购买该商品可享受的不同折扣优惠；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价格模式</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默认：展示售价，详情页展示购买和加入购物车，可下单；</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询价：不设置售价时不展示，详情页展示联系按钮，不可下单。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317"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分销设置</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设置商品是否参与分销，是否启用独立分销规则，启用后，按照会员等级：按照会员等级中设置的提成比例进行提成分配，提成=对应会员等级的提成比例×销售价×购买数量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单独设置提成比例：按照单独设置的提成比例进行提成分配，提成=设置的百分比×销售价×购买数量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单独设置提成金额：按照单独设置的提成金额进行提成分配，提成=提成金额×购买数量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分销送积分：分销提成不给佣金而是给积分，得到的积分=提成积分×购买数量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563"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分红设置</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设置商品是否参与分红，是否启用独立分红规则，开启后，按照会员等级、单独设置分红比例、单独设置分红金额、开启后可以拿到团队中所有会员的所有商城订单的分红金额或比例，请先在[会员]-[等级及分销]设置分红级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616"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股东分红</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设置商品是否参与分红，是否启用独立分红规则，开启后，按照会员等级、单独设置分红比例、单独设置分红金额，用于股东分红或合伙人分红，开启后相应等级的所有会员平均分摊设置的分红金额或比例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617"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区域代理分红</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设置商品是否参与区域代理分红、开启后按照会员等级、单独设置分红比例、单独设置分红金额，（设置分红比例或分红金额后该等级的同一个代理区域的人平均分摊所有商城内该区域的订单的分红提成比例或分红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7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配送方式</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商家配送：设置商家所选快递公司、配送范围、运费模板。</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设置用户自提门店，用户下单购买后可到最近门店提取商品。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自动发货：自动发货商品可直接设置自动发货，购买后系统自动发货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44"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商品分类、分组</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设置商品的分类层级，例如三级分类：服装——女装——连衣裙——具体商品。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设置商品分组，例如热卖，热销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636"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商品参数</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设置商品参数，参数名称，适用分类（商品编辑中，使用商品对应的分类参数+未关联分类参数），参数类型（输入文本，单项选择，多项选择），提示信息，是否必填</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添加完成后在商品中调用可在商品详情页显示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443"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评价管理</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用户购买商品确认收货后可对商品进行评价（可晒图），商品介绍页面显示用户的评价内容。</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用户评价过后还可以进行追加评论。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40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商品海报</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后台设置商品分享海报，选择背景图，海报元素头像，文字，二维码，微信小程序码，图片等制作商品海报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243"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商品采集</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支持99api采集淘宝、天猫、京东、阿里巴巴的商品信息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777"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系统设置</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自动收货：发货后多少天用户未确认收货自动完成收货</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自动关闭订单：下单后多久不支付自动关闭订单，释放占用的库存</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商品评价：是否开启，开启后用户进行评价</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评价审核：关闭后用户的评价将直接显示,不需要后台审核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货到付款：开启后支付时可以选择货到付款</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购物车推荐：开启后购物车显示为您推荐</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退款退货：关闭后用户无法申请退款退货</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是否显示佣金：开启后商品详情页显示分销佣金</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佣金计算方式：按照商品价格，按照成交价格计算，按成交价格计算：即扣除会员折扣、优惠券抵扣及积分抵扣后计算佣金</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是否显示店铺信息：开启后商品详情页显示店铺信息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是否显示销量：关闭后商品列表及详情不显示销量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是否显示库存：关闭后商品列表及详情不显示销量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是否显示升级优惠：商品详情页是否显示升级到下一级可节省多少元</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送货单打印标题自定义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退款时是否退回已使用优惠券</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快速购买顶部图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商品管理</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系统管理后台可以对商品进行添加、编辑、删除、上架、下架等操作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207"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退款申请</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用于商城商品退货退款及退款审核，可以根据退款单号、订单号、手机号、申请时间、状态等进行查询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销售统计</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统计商城商品销售的数量、金额、平均单价、毛利润等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商品服务</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用于在商品详情页显示服务标签,如七天退换、正品保障等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商品检索查询</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系统管理后台可以根据商品名称、分类、分组，状态进行查询，查看商品信息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560" w:hRule="atLeast"/>
        </w:trPr>
        <w:tc>
          <w:tcPr>
            <w:tcW w:w="8498" w:type="dxa"/>
            <w:gridSpan w:val="5"/>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订单管理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208" w:hRule="atLeast"/>
        </w:trPr>
        <w:tc>
          <w:tcPr>
            <w:tcW w:w="8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功能组件</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组成</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模块</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内容详情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订单功能</w:t>
            </w: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订单状态</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根据不同的订单状态设置不同的处理栏目，比如未支付订单、待发货订单、已发货订单、已取消订单、所有订单、已完成订单、退换货订单等。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217"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订单检索查询</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系统管理后台可以快速检索订单，根据订单的基本参数：订单号、配送方式、支付方式、金额、商家、地区、下单人、订单状态、下单时间等进行高级检索。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订单导出</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系统管理后台所有订单数据均可以excel表格形式导出。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批量发货</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按照系统要求的导入格式，上传批量发货订单信息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7"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录入订单</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系统管理后台可以录入订单，选择会员id，选择商品，设置订单信息提交后录入订单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43" w:hRule="atLeast"/>
        </w:trPr>
        <w:tc>
          <w:tcPr>
            <w:tcW w:w="8498" w:type="dxa"/>
            <w:gridSpan w:val="5"/>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积分兑换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560" w:hRule="atLeast"/>
        </w:trPr>
        <w:tc>
          <w:tcPr>
            <w:tcW w:w="8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功能组件</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组成模块</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内容详情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2480" w:hRule="atLeast"/>
        </w:trPr>
        <w:tc>
          <w:tcPr>
            <w:tcW w:w="89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积分兑换</w:t>
            </w: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积分兑换</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商品管理：选择商城商品，直接使用商城商品信息添加新的兑换商品，设置商品名称、分类、商品类型、商品属性、图片、价格（原价、现价或者开启会员价）、库存、设置每人限制兑换数、配送模板、分销设置（按照会员等级、单独设置提成比例、单独设置提成金额、分销送积分、提成比例+积分、不参与分销）</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兑换记录:查看，筛选，导出兑换记录，可批量发货</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系统设置：系统后台可以设置，发货后多少天用户未确认收货自动完成收货，自动关闭订单时间，商品评价开启关闭，评价是否审核，店铺信息显示，是否显示佣金，进入条件（所有人或指定会员等级）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498" w:type="dxa"/>
            <w:gridSpan w:val="5"/>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560" w:hRule="atLeast"/>
        </w:trPr>
        <w:tc>
          <w:tcPr>
            <w:tcW w:w="8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功能组件</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组成</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模块</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内容详情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财务功能</w:t>
            </w:r>
          </w:p>
        </w:tc>
        <w:tc>
          <w:tcPr>
            <w:tcW w:w="818" w:type="dxa"/>
            <w:tcBorders>
              <w:top w:val="single" w:color="000000" w:sz="4" w:space="0"/>
              <w:left w:val="single" w:color="FFFFFF"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消费明细</w:t>
            </w:r>
          </w:p>
        </w:tc>
        <w:tc>
          <w:tcPr>
            <w:tcW w:w="6788" w:type="dxa"/>
            <w:gridSpan w:val="2"/>
            <w:tcBorders>
              <w:top w:val="single" w:color="000000" w:sz="4" w:space="0"/>
              <w:left w:val="single" w:color="FFFFFF"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展示会员消费明细，会员信息、订单号、支付项目、支付金额、支付方式等信息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21"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FFFFFF"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余额明细</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展示会员余额明细，后台可以按照会员id，昵称进行筛选，展示每笔金额的操作信息，对数据进行Excel导出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21"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FFFFFF"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充值记录</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展示会员充值记录，后台可以按照会员id，昵称进行筛选，展示每笔充值金额的信息，对数据进行Excel导出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FFFFFF"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余额提现</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余额提现审核，用户发起余额提现申请，系统后台进行审核打款，查看余额提现信息，后台可以按照会员id，昵称进行筛选，展示每笔提现金额的信息，对数据进行Excel导出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FFFFFF"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佣金记录</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记录会员的佣金来源、佣金金额、是否发放佣金记录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56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FFFFFF"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佣金明细</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展示会员佣金记录，后台可以按照会员id，昵称进行筛选，展示每笔佣金的信息，对数据进行Excel导出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FFFFFF"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佣金提现</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佣金提现审核，用户发起佣金提现申请，系统后台进行审核打款，查看佣金提现信息，后台可以按照会员id，昵称进行筛选，展示每笔提现金额的信息，对数据进行Excel导出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56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FFFFFF"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积分明细</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 xml:space="preserve">展示会员积分记录，后台可以按照会员id，昵称进行筛选，展示每笔积分的信息并撤销积分，对数据进行Excel导出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80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FFFFFF"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买单收款</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买单记录：会员门店买单记录，展示每笔订单信息，后台可以按照会员id，昵称、订单号、门店、付款时间进行筛选，展示每笔积分的信息，对数据进行Excel导出，扫码收款</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聚合收款码：支持微信小程序和支付宝小程序，收款强制登录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56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FFFFFF"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分红记录</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 xml:space="preserve">展示会员团队分红，区域代理分红，股东分红记录，后台可以按照会员id进行筛选，展示每笔分红金额的信息，对数据进行Excel导出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核销记录</w:t>
            </w:r>
          </w:p>
        </w:tc>
        <w:tc>
          <w:tcPr>
            <w:tcW w:w="6788" w:type="dxa"/>
            <w:gridSpan w:val="2"/>
            <w:tcBorders>
              <w:top w:val="single" w:color="000000" w:sz="4" w:space="0"/>
              <w:left w:val="single" w:color="FFFFFF"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展示管理员手机端的核销记录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FFFFFF" w:sz="4" w:space="0"/>
              <w:bottom w:val="single" w:color="000000" w:sz="4" w:space="0"/>
              <w:right w:val="single" w:color="FFFFFF"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发票管理</w:t>
            </w:r>
          </w:p>
        </w:tc>
        <w:tc>
          <w:tcPr>
            <w:tcW w:w="6788" w:type="dxa"/>
            <w:gridSpan w:val="2"/>
            <w:tcBorders>
              <w:top w:val="single" w:color="000000" w:sz="4" w:space="0"/>
              <w:left w:val="single" w:color="FFFFFF"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查看发票信息，审核发票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76" w:hRule="atLeast"/>
        </w:trPr>
        <w:tc>
          <w:tcPr>
            <w:tcW w:w="8498" w:type="dxa"/>
            <w:gridSpan w:val="5"/>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营销管理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560" w:hRule="atLeast"/>
        </w:trPr>
        <w:tc>
          <w:tcPr>
            <w:tcW w:w="8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功能组件</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组成模块</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内容详情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200" w:hRule="atLeast"/>
        </w:trPr>
        <w:tc>
          <w:tcPr>
            <w:tcW w:w="89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营销功能</w:t>
            </w: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优惠券</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优惠券类型：代金券：可以直接抵扣金额使用；礼品券：用于兑换实物奖品等场景；计次券：用于可以多次使用的优惠券场景，如：理发店计次卡等；运费抵扣券：用于在线购买时抵扣运费</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优惠券信息：系统后台设置优惠信息，优惠券名称，优惠金额、使用说明等信息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使用规则：设置最低消费金额，使用范围（全场通用、指定类目、指定商品），有效期，参与条件（所有人、关注用户或者指定等级），所需金额，所需积分，每人领取数量等信息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其他设置：是否可以直接领取，选择是可以在领券中心直接领取，支付后赠送，开启后支付成功后自动发放优惠券，设置某一商品赠送，开启后，购买商品赠优惠券，是否可转赠</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多商户添加的优惠券也在前端领券中心显示，但只限于指定商户使用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25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注册赠送</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注册后赠送余额、积分</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完善资料送积分、设置开始时间、结束时间</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开启或关闭注册赠送优惠券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充值赠送</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选择是否开启充值赠送，开启后充值赠送，系统后台设置赠送规则，例如充值满100元送20元送10积分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54"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购物满减</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选择是否开启购物满减，开启后设置购物满减，系统后台设置满减规则，例如购物满400，减50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56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商品促销</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可设置商品满减活动、满赠活动、加价换购满件打折等活动，设置后会在商品详情页面显示正在进行的促销活动信息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28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购物返现</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购物确认收货后可得返现</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添加商品购物返现：活动名称、返现比率、返现类型（余额、佣金、积分）注：确认收货后返还到用户的余额/佣金/积分账户</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选择活动商品 （所有商品、指定类目、指定商品）、参与条件（所有人或者指定等级）、设置开始时间和结束时间、查看参与人列表等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458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拼团活动</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商品管理：选择商城商品，直接使用商城商品信息添加新的兑换商品，设置商品名称、分类、规格、图片、价格（原价、现价）、库存、配送模板等信息。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拼团设置：设置商品拼团人数，购买次数限制，拼团时间，团长优惠金额（在拼团价基础上再优惠多少钱，0表示不优惠），团长奖励积分（拼团成功后赠送团长多少积分)等拼团规则。</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分销设置：按照会员等级，单独设置提成比例，单独设置提成金额，分销送积分，不参与分销</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订单管理：订单信息查看，根据不同的订单状态设置不同的处理栏目，例如进行订单状态修改，订单发货等操作。系统管理后台可以快速检索订单，根据订单的基本参数：订单号、收货人、手机号、订单状态、下单时间等进行高级检索。</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拼团管理：展示当前拼团进度，查看拼团详情。</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评价管理：用户购买商品确认收货后可对商品进行评价（可晒图），商品介绍页面显示用户的评价内容。用户评价过后还可以进行追加评论。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分享海报：分享海报设置、参团海报设置</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系统设置：系统后台可以设置拼团展示轮播图，发货后多少天用户未确认收货自动完成收货，商品评价是否开启，选择开启后可以对商品进行评价，评价审核是否选择开启，开启后用户评价需要后台审核，商品详情页是否显示进店及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282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砍价活动</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商品管理：选择商城商品，直接使用商城商品信息添加新的兑换商品，设置商品名称、分类、商品类型、商品属性、图片、价格（原价、现价）、库存（库存为零时，本商品所有正在进行的砍价将变成砍价失败状态）、减库存方式等信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砍价设置：设置砍价商品原价。底价（最低价格，砍到该价格就不能再砍了），直接购买，开启后砍价过程中，未砍到低价可以直接购买</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砍价区间设置：设置砍价区间。例如从第一刀到第三刀每刀可以砍掉1——10元</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订单管理：通过订单号，手机号，收货人，下单时间进行检索，可以导出订单，根据不同的订单状态设置不同的处理栏目，例如进行订单发货等操作</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分享海报：分享海报设置、邀请帮砍海报设置</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系统设置：系统后台可以设置积分兑换展示轮播图，发货后多少天用户未确认收货自动完成收货，商品详情页是否显示进店及咨询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214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秒杀活动</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秒杀设置：秒杀状态开启后，设置秒杀场次，秒杀时长，自动收货天数，自动关闭订单时间，商品评价，评价审核，店铺信息，是否显示佣金</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商品设置：设置秒杀商品，秒杀价格，选择秒杀时间，秒杀日期，限购数量，配送模板，分销设置（按照会员等级、单独设置提成比例、单独设置提成金额、分销送积分、不参与分销），积分抵扣（按照系统设置抵扣、单独设置抵扣比例、单独设置抵扣金额、不可用积分抵扣），购买条件（所有人或指定等级）</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秒杀列表：秒杀订单记录，可以根据订单号，收货人，手机号，下单时间进行筛选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用户评价：用户评价列表，可通过批评家内容和评价时间进行检索，可以回复，删除评价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336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团购活动</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商品管理：设置团购活动商品，可选择商城商品，设置商品名称，图片，分类，配送模板，价格（市场价，成本价，起始价格），团购设置（例如满100人价格40元），设置开始时间和结束时间，库存设置，限购件数，分销设置（按照会员等级、单独设置提成比例、单独设置提成金额、分销送积分、不参与分销），积分抵扣（按照系统设置抵扣、单独设置抵扣比例、单独设置抵扣金额、不可用积分抵扣），显示条件和购买条件设置</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订单管理：用于团购商品订单管理</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评价管理：用于订单评价管理</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商品分类：设置团购商品分类，在添加商品时使用</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分享海报：设置团购商品的分享海报</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系统设置：用于自动收货，商品评价，评价审核，进店咨询等设置此操作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418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幸运拼团</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商品管理：设置幸运拼团商品，进行增删查改等操作，商品名称，可以选择商城商品、图片、分类、规格、配送模板，设置拼团人数，中奖人数（中奖人数必须大于等于1，并且小于拼团人数），不中奖励红包（按比例、按金额），返红包模式（返到余额、返到微信零钱），退款路线（原路退回、退款到余额），限购件数，拼团时间，团长优惠金额，奖励积分（拼团成功后赠送的积分），分销设置（按照会员等级、单独设置提成比例、单独设置提成金额、分销送积分、不参与分销）</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订单管理：用于幸运拼团的订单管理，查看订单信息，发货，查物流等操作，可以通过订单号，收货人，手机号，下单时间等进行检索</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拼团管理：用干查看拼团状态，查看每个团的拼团进度，可以加入机器人等操作</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评价管理：用于订单评论管理</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商品分类：设置团购商品的分类，在添加产品时使用</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分享海报：设置团购商品的分享海报</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机器人管理：用于对机器人的管理，添加机器人可以机器人开团</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系统设置：用于自动收货，商品评价，评价审核，进店咨询等设置操作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45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大转盘</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活动信息：设置活动名称，展示图片，规则介绍等信息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活动设置：活动时间（开始时间，结束时间），每人参与总次数，每日每人参与次数，分享增加抽奖次数，每天最多分享次数，最多分享总次数，参与条件（所有人、关注用户或者指定等级），参与范围：选择是否开启，开启后只有范围内可以参与，参与消耗积分。</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奖项设置：设置中奖奖品。领奖表单，设置领奖需要填写的信息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分享设置：分享标题，分享图标，分享描述，分享链接</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抽奖记录：系统后台展示中奖记录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203"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刮刮卡</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活动信息：活动信息：设置活动名称，展示图片，规则介绍等信息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活动设置：活动时间，每人参与总次数，每日每人参与次数，分享增加抽奖次数，每天最多分享次数，，最多分享总次数，参与条件（所有人、关注用户或者指定等级），参与范围：选择是否开启，开启后只有范围内可以参与，参与消耗积分。</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奖项设置：设置中奖奖品。领奖表单，设置领奖需要填写的信息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分享设置：分享标题，分享图标，分享描述，分享链接</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抽奖记录：系统后台展示中奖记录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498" w:type="dxa"/>
            <w:gridSpan w:val="5"/>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扩展功能（多商户）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560" w:hRule="atLeast"/>
        </w:trPr>
        <w:tc>
          <w:tcPr>
            <w:tcW w:w="8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功能组件</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组成</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模块</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内容详情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524" w:hRule="atLeast"/>
        </w:trPr>
        <w:tc>
          <w:tcPr>
            <w:tcW w:w="89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多商户</w:t>
            </w: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商户列表</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展示商户信息，进行商户增删改查等操作，</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添加商户：填写商户分类、商户名称、联系人、联系方式、展示图、商家介绍、商家地址等信息，设置商户的登录账户密码，操作商户当前状态（待审核，已通过，驳回），子商户号收款（开启后可设置子商户号独立收款结算），多商户到期时间</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商户充值：系统后台可以给商户充值余额</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可以一键登录多商户后台，通过名称、分类、状态进行检索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商户分类</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系统后台设置商户分类，在添加商户进行对应的分类选择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商户商品</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系统后台展示商户所有商品，系统后台可以进行商品增删改查等一系列操作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61"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商户销量</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统计平台和多商户的虚拟销量、实际销量和总销量，统计类型：商城商品、多人拼团、砍价、秒杀、团购、积分兑换、幸运拼团、预约服务、知识付费、周期购、餐饮外卖和点餐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248"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商户订单</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系统后台展示商户所有的订单，系统后台可以对订单进行导出，筛选，物流操作，状态查看等一系列操作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商户评价</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系统后台展示商户的评价，可以对评价进行筛选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54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拼团商品</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多商户可以添加拼团商品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商品管理：选择商城商品，直接使用商城商品信息添加新的兑换商品，设置商品名称、分类、商品类型、商品属性、图片、价格（原价、现价）、库存、减库存方式等信息。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拼团设置：设置商品拼团人数，购买次数限制，拼团时间，团长优惠金额，团长奖励积分等拼团规则。</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订单管理：订单信息查看，根据不同的订单状态设置不同的处理栏目，例如进行订单状态修改，订单发货等操作。系统管理后台可以快速检索订单，根据订单的基本参数：订单号、收货人、手机号、订单状态、下单时间等进行高级检索。</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拼团管理：展示当前拼团进度，查看拼团详情。</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评价管理：用户购买商品确认收货后可对商品进行评价（可晒图），商品介绍页面显示用户的评价内容。用户评价过后还可以进行追加评论。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系统后台可以对多商户的商品进行审核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1584"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砍价商品</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多商户可以添加砍价商品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商品管理：选择商城商品，直接使用商城商品信息添加新的兑换商品，设置商品名称、分类、商品类型、商品属性、图片、价格（原价、现价）、库存、减库存方式等信息。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砍价设置：设置砍价商品原价、底价，直接购买，开启后砍价过程中，未砍到低价可以直接购买</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砍价区间设置：设置砍价区间。例如从第一刀到第三刀每刀可以砍掉1——10元</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系统设置：系统后台可以设置积分兑换展示轮播图，发货后多少天用户未确认收货自动完成收货，商品详情页是否显示进店及咨询</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系统后台可以对多商户的商品进行审核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43"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秒杀商品</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多商户可以添加秒杀商品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秒杀设置：秒杀状态开启后，设置秒杀场次，秒杀时长</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商品设置：设置秒杀商品，秒杀价格，选择秒杀时间，秒杀日期，限购数量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秒杀列表：秒杀订单记录，可以根据产品名称，秒杀日期，秒杀时间进行筛选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系统后台可以对多商户的商品进行审核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97"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团购商品</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商品管理：设置团购活动商品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订单管理：用于团购商品订单管理</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评价管理：用于订单评价管理</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商品分类：设置团购商品分类，在添加商品时使用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22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服务商品</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服务管理：设置服务类型，管理服务商品，设置服务规则，服务时间</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 订单管理：预约订单，上门订单管理后台派单</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 商品服务 ：用于在商品详情页显示服务标签,如七天退换、正品保障等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 评价管理：服务商品评价管理。</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 员工管理：服务员工管理，订单派单时可选择指定人员进行服务，请设置模板消息通知，派单后人员会收到模板消息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 财务管理：员工费用结算</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 系统设置：派单模式:(服务人员抢单或指定服务员)</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提现方式:微信钱包;支付宝;银行卡(提现到微信钱包需开通企业付款到零钱功能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设置提现最小金额;提现手续费等信息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687"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文章列表</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文章列表：展示文章信息，阅读量，可以对文章进行添加，删除，开启，关闭，筛选等操作</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添加文章：填写文章标题、摘要、作者、图片、分类等信息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文章设置：详情页显示（标题、阅读量、发布时间、作者）文章评论是否开启，评论回复是否开启，评论审核，开启后评论需要审核</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文章分类：设置文章分类，添加分类下的子类</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评论管理：展示文章评论，文章回评等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56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短视频列表</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视频列表，查看管理视频评价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8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自定义表单</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设置表单基本信息：表单名称，开始时间，结束时间，收集总数量，每人提交次数限制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在线支付：选择是否开启，开启后，设置支付金额，</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支付金额可修改：选择是否开启，开启后用户可以自己填写支付金额</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表单内容编辑：添加完表单之后需要在[设计]-[页面设计]中调用,可以新建页面然后选择表单组件进行调用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余额明细</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商户余额明细，展示商户的余额变更明细，进行筛选导出等操作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提现记录</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展示商家提现记录，进行提现申请的审核，以及提现记录的状态查看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通知公告</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给商户发布系统公告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14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系统设置</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color w:val="auto"/>
                <w:kern w:val="0"/>
                <w:sz w:val="24"/>
                <w:szCs w:val="24"/>
                <w:highlight w:val="none"/>
                <w:u w:val="none"/>
                <w:lang w:val="en-US" w:eastAsia="zh-CN" w:bidi="ar"/>
              </w:rPr>
              <w:t>费率设置：商家默认费率为1%，按照实际填写费率</w:t>
            </w:r>
            <w:r>
              <w:rPr>
                <w:rFonts w:hint="eastAsia" w:ascii="宋体" w:hAnsi="宋体" w:eastAsia="宋体" w:cs="宋体"/>
                <w:color w:val="auto"/>
                <w:kern w:val="0"/>
                <w:sz w:val="24"/>
                <w:szCs w:val="24"/>
                <w:highlight w:val="none"/>
                <w:u w:val="none"/>
                <w:lang w:val="en-US" w:eastAsia="zh-CN" w:bidi="ar"/>
              </w:rPr>
              <w:br w:type="textWrapping"/>
            </w:r>
            <w:r>
              <w:rPr>
                <w:rFonts w:hint="eastAsia" w:ascii="宋体" w:hAnsi="宋体" w:eastAsia="宋体" w:cs="宋体"/>
                <w:color w:val="auto"/>
                <w:kern w:val="0"/>
                <w:sz w:val="24"/>
                <w:szCs w:val="24"/>
                <w:highlight w:val="none"/>
                <w:u w:val="none"/>
                <w:lang w:val="en-US" w:eastAsia="zh-CN" w:bidi="ar"/>
              </w:rPr>
              <w:t>商家提现方式：微信钱包，支付宝，银行卡</w:t>
            </w:r>
            <w:r>
              <w:rPr>
                <w:rFonts w:hint="eastAsia" w:ascii="宋体" w:hAnsi="宋体" w:eastAsia="宋体" w:cs="宋体"/>
                <w:color w:val="auto"/>
                <w:kern w:val="0"/>
                <w:sz w:val="24"/>
                <w:szCs w:val="24"/>
                <w:highlight w:val="none"/>
                <w:u w:val="none"/>
                <w:lang w:val="en-US" w:eastAsia="zh-CN" w:bidi="ar"/>
              </w:rPr>
              <w:br w:type="textWrapping"/>
            </w:r>
            <w:r>
              <w:rPr>
                <w:rFonts w:hint="eastAsia" w:ascii="宋体" w:hAnsi="宋体" w:eastAsia="宋体" w:cs="宋体"/>
                <w:color w:val="auto"/>
                <w:kern w:val="0"/>
                <w:sz w:val="24"/>
                <w:szCs w:val="24"/>
                <w:highlight w:val="none"/>
                <w:u w:val="none"/>
                <w:lang w:val="en-US" w:eastAsia="zh-CN" w:bidi="ar"/>
              </w:rPr>
              <w:t>设置提现最小金额，提现手续费</w:t>
            </w:r>
            <w:r>
              <w:rPr>
                <w:rFonts w:hint="eastAsia" w:ascii="宋体" w:hAnsi="宋体" w:eastAsia="宋体" w:cs="宋体"/>
                <w:color w:val="auto"/>
                <w:kern w:val="0"/>
                <w:sz w:val="24"/>
                <w:szCs w:val="24"/>
                <w:highlight w:val="none"/>
                <w:u w:val="none"/>
                <w:lang w:val="en-US" w:eastAsia="zh-CN" w:bidi="ar"/>
              </w:rPr>
              <w:br w:type="textWrapping"/>
            </w:r>
            <w:r>
              <w:rPr>
                <w:rFonts w:hint="eastAsia" w:ascii="宋体" w:hAnsi="宋体" w:eastAsia="宋体" w:cs="宋体"/>
                <w:color w:val="auto"/>
                <w:kern w:val="0"/>
                <w:sz w:val="24"/>
                <w:szCs w:val="24"/>
                <w:highlight w:val="none"/>
                <w:u w:val="none"/>
                <w:lang w:val="en-US" w:eastAsia="zh-CN" w:bidi="ar"/>
              </w:rPr>
              <w:t xml:space="preserve">其他设置：商品列表是否显示商家商品、商家是否可设置优惠券、商家是否可设置秒杀、商家是否可设置拼团、商家是否可自定义页面、商家是否可设置商品分销、商家返款是否扣除分销佣金、商家商品会员价及显示条件、商家商品审核、商家文章审核、商家短视频审核等设置 </w:t>
            </w:r>
            <w:r>
              <w:rPr>
                <w:rFonts w:hint="eastAsia" w:ascii="宋体" w:hAnsi="宋体" w:eastAsia="宋体" w:cs="宋体"/>
                <w:color w:val="auto"/>
                <w:kern w:val="0"/>
                <w:sz w:val="24"/>
                <w:szCs w:val="24"/>
                <w:highlight w:val="none"/>
                <w:u w:val="none"/>
                <w:lang w:val="en-US" w:eastAsia="zh-CN" w:bidi="ar"/>
              </w:rPr>
              <w:br w:type="textWrapping"/>
            </w:r>
            <w:r>
              <w:rPr>
                <w:rFonts w:hint="eastAsia" w:ascii="宋体" w:hAnsi="宋体" w:eastAsia="宋体" w:cs="宋体"/>
                <w:color w:val="auto"/>
                <w:kern w:val="0"/>
                <w:sz w:val="24"/>
                <w:szCs w:val="24"/>
                <w:highlight w:val="none"/>
                <w:u w:val="none"/>
                <w:lang w:val="en-US" w:eastAsia="zh-CN" w:bidi="ar"/>
              </w:rPr>
              <w:t>商家入驻协议：选择开启还是关闭，开启后显示入驻协议内容</w:t>
            </w:r>
            <w:r>
              <w:rPr>
                <w:rFonts w:hint="eastAsia" w:ascii="宋体" w:hAnsi="宋体" w:eastAsia="宋体" w:cs="宋体"/>
                <w:color w:val="auto"/>
                <w:kern w:val="0"/>
                <w:sz w:val="24"/>
                <w:szCs w:val="24"/>
                <w:highlight w:val="none"/>
                <w:u w:val="none"/>
                <w:lang w:val="en-US" w:eastAsia="zh-CN" w:bidi="ar"/>
              </w:rPr>
              <w:br w:type="textWrapping"/>
            </w:r>
            <w:r>
              <w:rPr>
                <w:rFonts w:hint="eastAsia" w:ascii="宋体" w:hAnsi="宋体" w:eastAsia="宋体" w:cs="宋体"/>
                <w:color w:val="auto"/>
                <w:kern w:val="0"/>
                <w:sz w:val="24"/>
                <w:szCs w:val="24"/>
                <w:highlight w:val="none"/>
                <w:u w:val="none"/>
                <w:lang w:val="en-US" w:eastAsia="zh-CN" w:bidi="ar"/>
              </w:rPr>
              <w:t>微信服务商模式的开启关闭（开启后可设置微信支付服务商，给商户配置子商户号独立收款结算）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498" w:type="dxa"/>
            <w:gridSpan w:val="5"/>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文章管理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560" w:hRule="atLeast"/>
        </w:trPr>
        <w:tc>
          <w:tcPr>
            <w:tcW w:w="8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功能组件</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组成</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模块</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内容详情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2420" w:hRule="atLeast"/>
        </w:trPr>
        <w:tc>
          <w:tcPr>
            <w:tcW w:w="89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文章功能</w:t>
            </w: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文章管理</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文章列表：展示文章信息，阅读量，可以对文章进行添加，删除，开启，关闭，筛选，编辑等操作</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添加文章：填写文章标题、摘要、作者、图片、分类等信息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文章设置：详情页显示（标题、阅读量、发布时间、作者）文章评论是否开启，评论回复是否开启，评论审核，开启后评论需要审核</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文章分类：设置文章分类，添加分类下的子类</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评论管理：展示文章评论，文章回评等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系统设置：列表样式（横排显示、双排显示、瀑布流、大图显示、三排显示）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498" w:type="dxa"/>
            <w:gridSpan w:val="5"/>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用户论坛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功能组件</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组成</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模块</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内容详情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804" w:hRule="atLeast"/>
        </w:trPr>
        <w:tc>
          <w:tcPr>
            <w:tcW w:w="89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论坛功能</w:t>
            </w: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用户论坛</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系统设置：论坛状态是否开启，设置论坛标题，上传论坛banner图，设置发帖条件，发帖审核是否开启，评论审核是否开启，保存文案是否开启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贴子列表：记录贴子信息，发帖人，贴子内容，评论数，发布时间，可以进行添加，删除，编辑，开启和关闭，置顶操作</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分类管理：管理贴子分类，设置分类名称，分类图标，banner图</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评论列表：贴子评论列表管理，可以进行删除通过驳回的操作</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回评列表：记录特写评论的回复，可以进行删除通过驳回的操作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498" w:type="dxa"/>
            <w:gridSpan w:val="5"/>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积分签到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560" w:hRule="atLeast"/>
        </w:trPr>
        <w:tc>
          <w:tcPr>
            <w:tcW w:w="8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功能组件</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组成</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模块</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内容详情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750" w:hRule="atLeast"/>
        </w:trPr>
        <w:tc>
          <w:tcPr>
            <w:tcW w:w="89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积分签到</w:t>
            </w: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积分签到</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签到设置：选择状态开启或关闭</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设置签到积分：签到赠送积分数量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连续签到设置：例如连续签到7天，每天得2个积分，送10元代金券一张，连续签到10天，每天得3个积分，送100元优惠券一张</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连续签到赠送：连续签到满n天，额外赠送n个积分，送优惠券一张</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是否显示签到排名</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小程序激励广告设置</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页面样式选择，背景图自定义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498" w:type="dxa"/>
            <w:gridSpan w:val="5"/>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同城配送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81" w:hRule="atLeast"/>
        </w:trPr>
        <w:tc>
          <w:tcPr>
            <w:tcW w:w="8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功能组件</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组成</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模块</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内容详情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643" w:hRule="atLeast"/>
        </w:trPr>
        <w:tc>
          <w:tcPr>
            <w:tcW w:w="89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同城配送</w:t>
            </w: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同城配送</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用于平台同城配送功能，订单发货时可选择指定的配送员进行配送，请设置模板消息通知，派单后配送员会收到模板消息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配送员管理：设置配送员姓名，手机号，会员id</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配送单列表：记录配送单信息，可以数据导出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评价列表：查看配送员评价</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提成明细：记录配送员余额明细</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提现记录：记录配送员提现申请，可以进行驳回打款等操作</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系统设置：系统状态选择是否开启，选择派单模式，配送员抢单，指定配送员</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预计发货时间：预计送达时间 = 预计发货时间 + 预计配送时间</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预计配送时间：设置公里内时间与超出时间</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结算方式：按单计算提成，按距离计费提成</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提成金额：设置按单和按距离的提成金额</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提现方式；微信钱包，支付宝，银行号卡</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提现；设置提现最小金额，提现手续费</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商家是否可用：多商户的商家是否可用平台配送员进行配送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商家费率：商家使用平台同城配送时加收配送员提成的百分之多少</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码科跑腿对接：用于对接码科跑腿，不需要对接码科配送不用配置，开启后则使用码科进行配送，不再使用本系统自带的同城配送模块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580" w:hRule="atLeast"/>
        </w:trPr>
        <w:tc>
          <w:tcPr>
            <w:tcW w:w="8498" w:type="dxa"/>
            <w:gridSpan w:val="5"/>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自定义表单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功能组件</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组成</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模块</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内容详情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744" w:hRule="atLeast"/>
        </w:trPr>
        <w:tc>
          <w:tcPr>
            <w:tcW w:w="89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自定义表单</w:t>
            </w: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自定义表单</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设置表单基本信息：表单名称，开始时间，结束时间，收集总数量，每人提交次数限制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在线支付：选择是否开启，开启后，设置支付金额，</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支付金额可修改：选择是否开启，开启后用户可以自己填写支付金额</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分销设置：按照会员等级：按照会员等级中设置的提成比例进行提成分配，提成=对应会员等级的提成比例×销售价×购买数量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单独设置提成比例：按照单独设置的提成比例进行提成分配，提成=设置的百分比×销售价×购买数量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单独设置提成金额：按照单独设置的提成金额进行提成分配，提成=提成金额×购买数量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表单内容编辑：单行输入，多行输入，单项选择，多项选择，普通选择、上传多图等，可以设置是否必填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90" w:hRule="atLeast"/>
        </w:trPr>
        <w:tc>
          <w:tcPr>
            <w:tcW w:w="8498" w:type="dxa"/>
            <w:gridSpan w:val="5"/>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礼品卡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28" w:hRule="atLeast"/>
        </w:trPr>
        <w:tc>
          <w:tcPr>
            <w:tcW w:w="8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功能组件</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组成</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模块</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内容详情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877" w:hRule="atLeast"/>
        </w:trPr>
        <w:tc>
          <w:tcPr>
            <w:tcW w:w="89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礼品卡兑换</w:t>
            </w: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礼品卡兑换</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用于制作实体充值卡、礼品卡等，线下发卡线上兑换，可兑换余额或商品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展示礼品卡活动信息，生成兑换码，对每个兑换码进行操作</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添加活动：设置活动名称，开始时间，结束时间，选择兑换类型（余额，商品，积分，优惠券），兑换金额选择状态是否开启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礼品卡设置：状态：开启或关闭，扫一扫图标显示或不显示，规则说明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498" w:type="dxa"/>
            <w:gridSpan w:val="5"/>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小程序直播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560" w:hRule="atLeast"/>
        </w:trPr>
        <w:tc>
          <w:tcPr>
            <w:tcW w:w="8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功能组件</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组成</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模块</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内容详情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763" w:hRule="atLeast"/>
        </w:trPr>
        <w:tc>
          <w:tcPr>
            <w:tcW w:w="89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小程序直播功能</w:t>
            </w: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直播须知</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直播功能只支持小程序端，其他端不支持，微信小程序直播功能准入要求</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1、请前往微信公众平台（mp.weixin.qq.com），登录小程序账号，在[功能]中找到[直播]申请开通</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2、直播功能开通后，需要在[系统]-[上传微信审核]中重新上传代码提交审核</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3、在本平台可填写跳转链接的地方(如页面设计、底部导航等)填写链接：plugin-private://wx2b03c6e691cd7370/pages/live-player-plugin?room_id=[房间号]，“[房间号]”替换成要直播的房间的房间号</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或在[设计]-[页面设计]中调用,可以新建页面然后选择直播组件进行调用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96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直播管理</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展示直播列表，系统后台可以查看直播间信息（开播时间、主播信息)，直播间商品，直播状态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直播操作：复制直播链接，查看直播码，选择直播商品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017"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添加直播</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设置直播间名称、背景图、开始时间，结束时间，主播昵称、主播微信号、副主博信息、分享图等信息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直播设置：官方收录是否开启，选择直播间类型，（手机直播或推流），选择横屏或竖屏，是否开启点赞，是否开启货架，是否开启评论，是否开启回放，是否开启分享，是否开启客服等设置。</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商品库：在平台中选择商品进入直播商品库，设置直播价格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498" w:type="dxa"/>
            <w:gridSpan w:val="5"/>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短视频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560" w:hRule="atLeast"/>
        </w:trPr>
        <w:tc>
          <w:tcPr>
            <w:tcW w:w="8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功能组件</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组成</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模块</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内容详情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104" w:hRule="atLeast"/>
        </w:trPr>
        <w:tc>
          <w:tcPr>
            <w:tcW w:w="89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短视频</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视频号接入(微信已改接口暂不支持接入)</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申请接入，调试接口，设置类目品牌，设置商家信息（客服设置，默认退货地址），管理商品，管理订单，查看审核退款申请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短视频管理</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视频分类，视频列表，查看管理视频评价，设置推广海报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498" w:type="dxa"/>
            <w:gridSpan w:val="5"/>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预约服务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560" w:hRule="atLeast"/>
        </w:trPr>
        <w:tc>
          <w:tcPr>
            <w:tcW w:w="8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功能组件</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组成</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模块</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内容详情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预约服务</w:t>
            </w: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服务类型</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设置服务类型，用于添加服务商品时选择，设置类型名称，上级分类，分类图标等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621"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服务商品</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展示服务商品，可以对服务商品进行添加，编辑，删除，上架，下架等操作</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添加服务商品：服务名称，图片，服务次数，商品服务，服务介绍，服务类型，服务方式（上门服务、到店服务），派单方式（后台派单、用户选择），选择服务人员，服务价格，尾款（用户支付收款后，师傅完成服务后需要用户支付尾款后才能完成订单）可设置预约时间（时间段和时间点），结算方式（按单计算提成和按提成比例计费提成），服务人员提成比例，可预约日期（按周期、按时间、按固定周期），下单可选时间（例如设置2小时，只能下单2小时之后的时间），设置表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服务订单</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预约订单，上门订单管理后台派单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商品服务</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用于在商品详情页显示服务标签,如七天退换、正品保障等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商品评价</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用户完成服务订单后可对服务进行评价，后台可以对评价进行回复，删除等操作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4"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海报设置</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后台设置服务商品分享海报，选择背景图，海报元素头像，文字，二维码，微信小程序码，图片等制作商品海报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人员类型</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添加人员类型：类型名称，图片，用于添加服务人员时选择类型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538"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人员列表</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展示服务人员账号，头像，姓名，电话，服务中和已完成的订单，余额，接单状态是否开启，可以对服务人员进行添加，删除，编辑，查看链接（全部服务人员）</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订单派单时可选择指定人员进行服务，需要设置模板消息通知，派单后人员会收到模板消息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人员评价</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对服务人员进行的评价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提成明细</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展示服务人员的提成金额，可以导出，删除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提现记录</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服务人员的提现记录，可导出，删除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系统设置</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派单模式：（服务人员抢单、指定服务人员）</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提现方式：微信钱包；支付宝；银行卡</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设置提现最小金额；提现手续费；会员折扣开启关闭；优惠券抵扣开启关闭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498" w:type="dxa"/>
            <w:gridSpan w:val="5"/>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知识付费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560" w:hRule="atLeast"/>
        </w:trPr>
        <w:tc>
          <w:tcPr>
            <w:tcW w:w="8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功能组件</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组成</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模块</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内容详情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知识付费</w:t>
            </w: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功能介绍</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用于知识学习，分为免费，付费两种方式，类型分为图文，音频，视频。学习完成可以开启是否答题，设置答题数量，答题时长，及格分数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课程类型</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设置课程类型，添加课程时选择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203"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课程列表</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设置课程信息，课程名称，主图，课程类型（图文、音频、视频、综合），课程价格（可以开启会员价），是否答题，选择答题的出题数量，以及答题时长，合格分数，分销设置（按照会员等级、单独设置提成比例、分销送积分、不参与分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课程章节</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课程章节，添加章节信息，知识内容可以是图文，视频，音频三种模式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题库管理</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考试题库记录，在课程列表添加的考试试题，统一记录到题库管理中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课程设置</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详情页推荐开启关闭，是否显示佣金，是否显示升级优惠</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升级优惠文字：升级到[等级名称]预计可省[优惠金额]元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498" w:type="dxa"/>
            <w:gridSpan w:val="5"/>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餐饮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560" w:hRule="atLeast"/>
        </w:trPr>
        <w:tc>
          <w:tcPr>
            <w:tcW w:w="892" w:type="dxa"/>
            <w:gridSpan w:val="2"/>
            <w:tcBorders>
              <w:top w:val="single" w:color="000000" w:sz="4" w:space="0"/>
              <w:left w:val="single" w:color="000000" w:sz="4" w:space="0"/>
              <w:bottom w:val="single" w:color="FFFFFF"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功能组件</w:t>
            </w:r>
          </w:p>
        </w:tc>
        <w:tc>
          <w:tcPr>
            <w:tcW w:w="818" w:type="dxa"/>
            <w:tcBorders>
              <w:top w:val="single" w:color="000000" w:sz="4" w:space="0"/>
              <w:left w:val="single" w:color="000000" w:sz="4" w:space="0"/>
              <w:bottom w:val="single" w:color="FFFFFF"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组成</w:t>
            </w:r>
          </w:p>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模块</w:t>
            </w:r>
          </w:p>
        </w:tc>
        <w:tc>
          <w:tcPr>
            <w:tcW w:w="6788" w:type="dxa"/>
            <w:gridSpan w:val="2"/>
            <w:tcBorders>
              <w:top w:val="single" w:color="000000" w:sz="4" w:space="0"/>
              <w:left w:val="single" w:color="000000" w:sz="4" w:space="0"/>
              <w:bottom w:val="single" w:color="FFFFFF"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bidi="ar"/>
              </w:rPr>
            </w:pPr>
            <w:r>
              <w:rPr>
                <w:rFonts w:hint="eastAsia" w:ascii="宋体" w:hAnsi="宋体" w:eastAsia="宋体" w:cs="宋体"/>
                <w:b w:val="0"/>
                <w:bCs w:val="0"/>
                <w:i w:val="0"/>
                <w:iCs w:val="0"/>
                <w:color w:val="auto"/>
                <w:kern w:val="0"/>
                <w:sz w:val="24"/>
                <w:szCs w:val="24"/>
                <w:highlight w:val="none"/>
                <w:u w:val="none"/>
                <w:lang w:val="en-US" w:eastAsia="zh-CN" w:bidi="ar"/>
              </w:rPr>
              <w:t>内容详情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餐饮</w:t>
            </w:r>
          </w:p>
        </w:tc>
        <w:tc>
          <w:tcPr>
            <w:tcW w:w="818" w:type="dxa"/>
            <w:tcBorders>
              <w:top w:val="single" w:color="000000" w:sz="4" w:space="0"/>
              <w:left w:val="single" w:color="FFFFFF"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首页</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用于展示菜品数量，堂食订单，堂食订单金额，堂食订单退款金额，餐桌，外卖订单，外卖订单金额，外卖订单退款金额，最近30天数据曲线等信息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355"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FFFFFF"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菜品</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菜品列表：菜品名称、分类、出餐区域、菜品图片、设置规格（多规格），价格（原价、现价、会员价）、分销（按照会员等级、单独设置提成比例、分销送积分、不参与分销）、库存、用户单次最多购买量、起售数量、销量、赠送积分、积分抵扣、周几点餐，打包费（打包费根据购买数量计算）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菜品分类：用于添加菜品分类，设置是否支持店内，外卖及预定</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菜品采集：支持99api采集淘宝、天猫、京东、阿里巴巴的商品信息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722"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FFFFFF"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外卖</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外卖订单：展示外卖全部订单，未支付，待支付，已发货，已完成，已关闭，退款中的订单，可根据订单号、收货人、手机号、下单时间等进行检索；</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评价管理：对外卖进行评价，可以回复，删除评价</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配送方式：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到店自提：设置显示名称，选择自提门店，是否开启提货时间开启后用户下单时可以选择配送时间或提货时间，联系方式是否为必填，提交订单时，联系人和联系电话是否必填，设置服务费，设置表单</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同城配送：设置名称，设置配送费，公里内价格，以及每超出的价格，设置配送范围，圆形范围或方形范围，设置满额包邮，设置满额起送，是否开启配送时间开启后用户下单时可以选择配送时间或提货时间。设置表单，表单开启，下单时必填。</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外卖设置：设置外卖状态是否开启、接单时间、整单打包费（打包费=菜品打包费+整单打包费）、起送价格，自动收货天数等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545"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FFFFFF"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点餐</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点餐订单：用于查看点餐订单，订单详情，可通过订单号、下单时间、状态进行检索查询</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点餐设置：设置点餐状态是否开启、banner图设置、营业时间、茶位费开启关闭、茶位费自定义名称、茶位费用、收款方式（微信支付、支付宝支付、余额支付、线下支付）、餐后付款开启关闭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93"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FFFFFF"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预定</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预定订单:用于查看预定订单、订单详情、可通过订单号、下单时间、状态进行检索</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预定设置：设置预定开启关闭、付费预定开启关闭、付费金额、预定可选时间、可选条件：下单时间大于可选时间几小时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275"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FFFFFF"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排队</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排队队列：查看排队队列、可通过排队号码、预定人、手机号、排队时间、状态进行检索查询；可重复叫号，过号</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队列设置：添加队列名称、前缀、设置队列最少人数、最多人数、预计每个号需要多少分钟、叫号语音文字，排队号用"[排队号]"代替</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设置排队：排队状态是否开启、可排队时间、屏幕标题、屏幕背景图片、屏幕底部文字等设置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FFFFFF"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寄存</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寄存管理：用于查看寄存信息、审核添加的寄存信息、可通过存酒名称，存酒人，手机号，存酒时间，状态进行检索查询，查看存取记录，编辑，删除等操作</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添加寄存：填写会员ID、寄存名称、寄存数量、存酒人、手机号、存酒备注、存酒照片</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寄存设置：寄存设置的开启关闭、寄存到期时间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374"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FFFFFF"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餐桌</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餐桌列表：展示餐桌名称，图片，分类，座位数，预定开启关闭，状态，可以对餐桌进行添加，编辑，删除和查看餐桌链接和二维码等操作</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添加餐桌：餐桌名称，分类，图片，座位数，预定开启关闭，状态（空闲，预定，入座，清台，禁用），可以绑定小票打印机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批量添加餐桌：桌台数量、所属分类、名称前缀、起始序号、不包含的数字、座位数、绑定打印机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餐桌分类：添加餐桌分类，名称、服务费、最低消费、预定费用、座位数、是否启用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258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FFFFFF"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营销</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优惠券信息：系统后台设置优惠信息，优惠券名称，优惠金额、使用说明等信息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使用规则：设置最低消费金额，使用范围（全场通用、指定类目、指定商品），有效期，参与条件（所有人或者指定等级），所需金额，所需积分，每人领取数量等信息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其他设置：是否可以直接领取，选择是可以在领券中心直接领取，支付后赠送，开启后支付成功后自动发放优惠券，设置某一商品赠送，开启后，购买商品赠优惠券</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促销：可设置满减活动、满赠活动、加价换购活动，设置后会在菜品详情页面显示正在进行的促销活动信息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添加促销：促销类型（满额立减、满额赠送、加价换购、满额打折、满件立减、满件打折），活动标识，活动名称，最低消费金额，立减金额，适用范围（所有菜品，指定类目，指定菜品），参与条件（所有人或指定会员等级），开始时间，结束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餐厅区域打印</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用于用户下单成功后自动打印小票+语音播报，目前支持易联云和飞鹅的小票打印</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添加区域：名称，打印类型：一菜一单，普通打印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3"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设置</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餐饮设置：点餐设置、外卖设置、排队设置</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点餐设置（商品评价，评价审核，是否显示佣金），外卖设置（自动关闭订单设置，商品评价，评价审核，是否显示佣金等），排队设置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560" w:hRule="atLeast"/>
        </w:trPr>
        <w:tc>
          <w:tcPr>
            <w:tcW w:w="8498" w:type="dxa"/>
            <w:gridSpan w:val="5"/>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投票活动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功能组件</w:t>
            </w: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组成</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模块</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内容详情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307" w:hRule="atLeast"/>
        </w:trPr>
        <w:tc>
          <w:tcPr>
            <w:tcW w:w="89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投票活动</w:t>
            </w: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活动列表</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用于展示活动列表，创建活动：活动名称、背景颜色、字体颜色、选手列表（双排或横排）、投票文字自定义设置、开始时间、结束时间、每人每天可投票数、每人最多可投票数，0表示不限制、用户是否可以报名、报名是否审核、投票验证（不需要验证、图片验证码、短信验证码）、活动规则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投票状态是否开启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活动列表：可以对活动进行添加，删除，开启，关闭，编辑，查看链接（活动首页，排行榜，报名，活动说明），查看选手列表和投票记录等操作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选手列表</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展示选手名称、所属活动、编号、累计票数、访问次数、排名、状态等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可以进行编辑，删除、通过、驳回、查看投票记录、给选手加票</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添加选手：选手名称、所属活动、图片、详情等信息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投票记录</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记录投票信息：投票人投票的所属活动、选手名称、选手编号、投票时间等，可以导出，删除记录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498" w:type="dxa"/>
            <w:gridSpan w:val="5"/>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买单付款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213" w:hRule="atLeast"/>
        </w:trPr>
        <w:tc>
          <w:tcPr>
            <w:tcW w:w="892"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功能组件</w:t>
            </w: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组成</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模块</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内容详情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080" w:hRule="atLeast"/>
        </w:trPr>
        <w:tc>
          <w:tcPr>
            <w:tcW w:w="892"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买单付款</w:t>
            </w: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买单付款</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买单付款即收款码，当面付，链接地址：买单收款</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聚合收款码：支持微信小程序和支付宝小程序，收款强制登录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买单扣费：直接输入会员手机号扣除费用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498" w:type="dxa"/>
            <w:gridSpan w:val="5"/>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收银台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6" w:type="dxa"/>
          <w:trHeight w:val="215" w:hRule="atLeast"/>
        </w:trPr>
        <w:tc>
          <w:tcPr>
            <w:tcW w:w="8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功能组件</w:t>
            </w:r>
          </w:p>
        </w:tc>
        <w:tc>
          <w:tcPr>
            <w:tcW w:w="824"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组成</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模块</w:t>
            </w:r>
          </w:p>
        </w:tc>
        <w:tc>
          <w:tcPr>
            <w:tcW w:w="678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内容详情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6" w:type="dxa"/>
          <w:trHeight w:val="3292" w:hRule="atLeast"/>
        </w:trPr>
        <w:tc>
          <w:tcPr>
            <w:tcW w:w="886"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收银台</w:t>
            </w:r>
          </w:p>
        </w:tc>
        <w:tc>
          <w:tcPr>
            <w:tcW w:w="824"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收银台</w:t>
            </w:r>
          </w:p>
        </w:tc>
        <w:tc>
          <w:tcPr>
            <w:tcW w:w="678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收银台设置：收银台地址</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支付方式：微信支付（扫码枪扫付款码）、现金支付、余额支付</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自定义收银台主题色</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抹零位数：小数位/整数位抹零（金额默认为2位小数，长度大于2时，将进行整数位抹零；小于100的金额不支持整数位抹零）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收银台里可挂单、取单（取单时需要先结算之前的订单）</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收款时可以使用会员折扣和优惠券（操作人员选择是否使用优惠券）</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直接收款：输入收款金额，金额加入结算清单中进行结算。</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可以给订单备注并查看已支付的订单详情</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查看会员等级，余额，积分，优惠券，会员注册信息等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收银台订单：可以根据会员id，订单号，下单时间，状态进行检索，可以查看订单详情，退款，打印小票，删除</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订单统计：按商品统计，按规格统计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6" w:type="dxa"/>
          <w:trHeight w:val="212" w:hRule="atLeast"/>
        </w:trPr>
        <w:tc>
          <w:tcPr>
            <w:tcW w:w="886" w:type="dxa"/>
            <w:vMerge w:val="continue"/>
            <w:tcBorders>
              <w:top w:val="single" w:color="auto" w:sz="4" w:space="0"/>
              <w:left w:val="single" w:color="auto"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24" w:type="dxa"/>
            <w:gridSpan w:val="2"/>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收银订单</w:t>
            </w:r>
          </w:p>
        </w:tc>
        <w:tc>
          <w:tcPr>
            <w:tcW w:w="6788" w:type="dxa"/>
            <w:gridSpan w:val="2"/>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查看、删除、退款、检索收银台订单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6" w:type="dxa"/>
          <w:trHeight w:val="90" w:hRule="atLeast"/>
        </w:trPr>
        <w:tc>
          <w:tcPr>
            <w:tcW w:w="886" w:type="dxa"/>
            <w:vMerge w:val="continue"/>
            <w:tcBorders>
              <w:top w:val="single" w:color="000000" w:sz="4" w:space="0"/>
              <w:left w:val="single" w:color="auto"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消费送积分</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收银台消费送积分，只走系统-系统设置-积分设置里的配置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498" w:type="dxa"/>
            <w:gridSpan w:val="5"/>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周期购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功能组件</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组成</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模块</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内容详情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620" w:hRule="atLeast"/>
        </w:trPr>
        <w:tc>
          <w:tcPr>
            <w:tcW w:w="8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周期购</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商品管理</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添加、删除、上架、下架、编辑周期购商品，添加周期购商品，商品名称、商品主图、商品图片、商品分类、规格设置、价格、配送周期（每日一期：每天配送，工作日配送，周末配送，隔天配送；每周一期；每月一期）提前支付天数、时间，提前顺延时间，最小配送期数、每期起订数、配送模板选择、销量等信息，可以通过周期购商品名称，分类，状态检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56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订单管理</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查看，删除，导出周期购订单，可查看周期购计划，给用户自定义退款，，可以通过订单号，收货人，手机号，下单时间，状态进行检索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56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配送管理</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展示配送订单，可以通过待发货，已发货，全部订单，订单号，收货人，手机号，下单时间，状态进行筛选检索，对订单进行发货，配送，核销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评价管理</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用户周期购订单完成后可对订单进行评价（可晒图），商品介绍页显示用户评价内容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商品分类</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设置商品分类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分享海报</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用于商品海报设置，设置头像，文字，二维码，微信小程序码，图片，商品图片，阴影区，文本块等多项元素。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9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系统设置</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设置自动收货天数，商品评价开启关闭，评价审核开启关闭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560" w:hRule="atLeast"/>
        </w:trPr>
        <w:tc>
          <w:tcPr>
            <w:tcW w:w="8498" w:type="dxa"/>
            <w:gridSpan w:val="5"/>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名片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100" w:hRule="atLeast"/>
        </w:trPr>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功能组件</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组成</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模块</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内容详情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560" w:hRule="atLeast"/>
        </w:trPr>
        <w:tc>
          <w:tcPr>
            <w:tcW w:w="8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名片</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名片列表</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展示，编辑，删除会员创建的名片列表，被查看记录和收藏记录，可以通过姓名，手机号，昵称检索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560" w:hRule="atLeast"/>
        </w:trPr>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系统设置</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设置开启、关闭状态，系统背景图、选择可创建名片的会员等级、联系信息是否开启（手机号，微信号，地址，邮箱等），设置联系信息是否必填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560" w:hRule="atLeast"/>
        </w:trPr>
        <w:tc>
          <w:tcPr>
            <w:tcW w:w="8498" w:type="dxa"/>
            <w:gridSpan w:val="5"/>
            <w:tcBorders>
              <w:top w:val="single" w:color="E7E6E6" w:sz="4" w:space="0"/>
              <w:left w:val="single" w:color="000000" w:sz="4" w:space="0"/>
              <w:bottom w:val="single" w:color="000000" w:sz="4" w:space="0"/>
              <w:right w:val="single" w:color="000000" w:sz="4" w:space="0"/>
            </w:tcBorders>
            <w:shd w:val="clear" w:color="auto" w:fill="E7E6E6"/>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控制台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270" w:hRule="atLeast"/>
        </w:trPr>
        <w:tc>
          <w:tcPr>
            <w:tcW w:w="892" w:type="dxa"/>
            <w:gridSpan w:val="2"/>
            <w:tcBorders>
              <w:top w:val="single" w:color="000000" w:sz="4" w:space="0"/>
              <w:left w:val="single" w:color="000000" w:sz="4" w:space="0"/>
              <w:bottom w:val="single" w:color="000000" w:sz="4" w:space="0"/>
              <w:right w:val="single" w:color="FFFFFF"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功能组件</w:t>
            </w: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b w:val="0"/>
                <w:bCs w:val="0"/>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组成</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模块</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内容详情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880" w:hRule="atLeast"/>
        </w:trPr>
        <w:tc>
          <w:tcPr>
            <w:tcW w:w="892" w:type="dxa"/>
            <w:gridSpan w:val="2"/>
            <w:vMerge w:val="restart"/>
            <w:tcBorders>
              <w:top w:val="single" w:color="000000" w:sz="4" w:space="0"/>
              <w:left w:val="single" w:color="000000" w:sz="4" w:space="0"/>
              <w:bottom w:val="single" w:color="000000" w:sz="4" w:space="0"/>
              <w:right w:val="single" w:color="FFFFFF"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控制台</w:t>
            </w: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用户列表</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用于多开账户，每添加一个用户代表新开一个商城系统，用户用账号密码登录后即可绑定自己的公众号、小程序等进行搭建自己的商城（多开的系统可以配置前端独立域名）可对添加的账户进行编辑，删除，登录后台，下载代码等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84" w:hRule="atLeast"/>
        </w:trPr>
        <w:tc>
          <w:tcPr>
            <w:tcW w:w="892" w:type="dxa"/>
            <w:gridSpan w:val="2"/>
            <w:vMerge w:val="continue"/>
            <w:tcBorders>
              <w:top w:val="single" w:color="000000" w:sz="4" w:space="0"/>
              <w:left w:val="single" w:color="000000" w:sz="4" w:space="0"/>
              <w:bottom w:val="single" w:color="000000" w:sz="4" w:space="0"/>
              <w:right w:val="single" w:color="FFFFFF"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服务商配置</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用于服务商模式下的微信支付商户号支付，未开通微信支付服务商无须配置</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填写服务商名称、服务商APPID、支付商户号、支付密钥、PEM证书、证书密钥、默认抽成（不抽成、按百分百抽成、固定抽成）等信息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30" w:hRule="atLeast"/>
        </w:trPr>
        <w:tc>
          <w:tcPr>
            <w:tcW w:w="892" w:type="dxa"/>
            <w:gridSpan w:val="2"/>
            <w:vMerge w:val="continue"/>
            <w:tcBorders>
              <w:top w:val="single" w:color="000000" w:sz="4" w:space="0"/>
              <w:left w:val="single" w:color="000000" w:sz="4" w:space="0"/>
              <w:bottom w:val="single" w:color="000000" w:sz="4" w:space="0"/>
              <w:right w:val="single" w:color="FFFFFF"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开放平台设置</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小程序需要在开放平台开发配置中绑定开发者小程序，然后上传代码到小程序模板库，用户授权后即可在管理后台上传并提交代码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状态：开启、关闭（开启后可以授权公众号或小程序进行接入）</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上传代码到小程序模板库，上传域名校验文件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trHeight w:val="390" w:hRule="atLeast"/>
        </w:trPr>
        <w:tc>
          <w:tcPr>
            <w:tcW w:w="892" w:type="dxa"/>
            <w:gridSpan w:val="2"/>
            <w:vMerge w:val="continue"/>
            <w:tcBorders>
              <w:top w:val="single" w:color="000000" w:sz="4" w:space="0"/>
              <w:left w:val="single" w:color="000000" w:sz="4" w:space="0"/>
              <w:bottom w:val="single" w:color="000000" w:sz="4" w:space="0"/>
              <w:right w:val="single" w:color="FFFFFF"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系统设置</w:t>
            </w:r>
          </w:p>
        </w:tc>
        <w:tc>
          <w:tcPr>
            <w:tcW w:w="6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配置客服系统，步骤详见系统后台—控制台—系统设置</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设置系统后台名称，设置系统logo，ico图标，登录页背景图，填写版权，备案号，企业名称，地址，邮箱，电话，微信等信息，开启关闭快速注册小程序，开启关闭注册，注册协议链接，注册会员有效期，注册短信验证码的开启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92" w:type="dxa"/>
            <w:gridSpan w:val="2"/>
            <w:vMerge w:val="continue"/>
            <w:tcBorders>
              <w:top w:val="single" w:color="000000" w:sz="4" w:space="0"/>
              <w:left w:val="single" w:color="000000" w:sz="4" w:space="0"/>
              <w:bottom w:val="single" w:color="000000" w:sz="4" w:space="0"/>
              <w:right w:val="single" w:color="FFFFFF" w:sz="4" w:space="0"/>
            </w:tcBorders>
            <w:shd w:val="clear" w:color="auto" w:fill="FFFFFF"/>
            <w:noWrap/>
            <w:vAlign w:val="center"/>
          </w:tcPr>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附件设置</w:t>
            </w:r>
          </w:p>
        </w:tc>
        <w:tc>
          <w:tcPr>
            <w:tcW w:w="6794" w:type="dxa"/>
            <w:gridSpan w:val="3"/>
            <w:tcBorders>
              <w:top w:val="single" w:color="FFFFFF" w:sz="4" w:space="0"/>
              <w:left w:val="single" w:color="FFFFFF" w:sz="4" w:space="0"/>
              <w:bottom w:val="single" w:color="000000" w:sz="4" w:space="0"/>
              <w:right w:val="single" w:color="000000" w:sz="4" w:space="0"/>
            </w:tcBorders>
            <w:shd w:val="clear" w:color="auto" w:fill="FFFFFF"/>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bidi="ar"/>
              </w:rPr>
            </w:pPr>
            <w:r>
              <w:rPr>
                <w:rFonts w:hint="eastAsia" w:ascii="宋体" w:hAnsi="宋体" w:eastAsia="宋体" w:cs="宋体"/>
                <w:i w:val="0"/>
                <w:iCs w:val="0"/>
                <w:color w:val="auto"/>
                <w:kern w:val="0"/>
                <w:sz w:val="24"/>
                <w:szCs w:val="24"/>
                <w:highlight w:val="none"/>
                <w:u w:val="none"/>
                <w:lang w:val="en-US" w:eastAsia="zh-CN" w:bidi="ar"/>
              </w:rPr>
              <w:t>设置附件存储到云端，支持本地存储，阿里云，七牛云，腾讯云</w:t>
            </w:r>
          </w:p>
        </w:tc>
      </w:tr>
    </w:tbl>
    <w:p>
      <w:pPr>
        <w:widowControl/>
        <w:spacing w:line="360" w:lineRule="auto"/>
        <w:jc w:val="left"/>
        <w:textAlignment w:val="center"/>
        <w:rPr>
          <w:rFonts w:hint="eastAsia" w:ascii="宋体" w:hAnsi="宋体" w:eastAsia="宋体" w:cs="宋体"/>
          <w:color w:val="auto"/>
          <w:kern w:val="0"/>
          <w:sz w:val="24"/>
          <w:szCs w:val="24"/>
          <w:highlight w:val="none"/>
          <w:u w:val="none"/>
          <w:lang w:val="en-US" w:eastAsia="zh-CN" w:bidi="ar"/>
        </w:rPr>
      </w:pPr>
    </w:p>
    <w:p>
      <w:pPr>
        <w:widowControl w:val="0"/>
        <w:ind w:left="420" w:leftChars="200"/>
        <w:jc w:val="both"/>
        <w:rPr>
          <w:rFonts w:hint="default" w:ascii="Times New Roman" w:hAnsi="Times New Roman" w:eastAsia="宋体" w:cs="Times New Roman"/>
          <w:kern w:val="2"/>
          <w:sz w:val="21"/>
          <w:szCs w:val="20"/>
          <w:lang w:val="en-US" w:eastAsia="zh-CN" w:bidi="ar-SA"/>
        </w:rPr>
      </w:pPr>
    </w:p>
    <w:p>
      <w:pPr>
        <w:widowControl w:val="0"/>
        <w:numPr>
          <w:ilvl w:val="0"/>
          <w:numId w:val="1"/>
        </w:numPr>
        <w:spacing w:after="120"/>
        <w:ind w:left="0" w:leftChars="0" w:firstLine="0" w:firstLineChars="0"/>
        <w:jc w:val="both"/>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主播线上线下培训</w:t>
      </w:r>
    </w:p>
    <w:p>
      <w:pPr>
        <w:widowControl w:val="0"/>
        <w:numPr>
          <w:ilvl w:val="0"/>
          <w:numId w:val="2"/>
        </w:numPr>
        <w:spacing w:after="120"/>
        <w:ind w:left="0" w:leftChars="0" w:firstLine="0" w:firstLineChars="0"/>
        <w:jc w:val="both"/>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提供不少于16课时线上线下形式培训，一年直播技术指导；</w:t>
      </w:r>
    </w:p>
    <w:p>
      <w:pPr>
        <w:numPr>
          <w:ilvl w:val="0"/>
          <w:numId w:val="2"/>
        </w:numPr>
        <w:rPr>
          <w:rFonts w:hint="default" w:ascii="Calibri" w:hAnsi="Calibri" w:eastAsia="宋体" w:cs="Times New Roman"/>
          <w:lang w:val="en-US" w:eastAsia="zh-CN"/>
        </w:rPr>
      </w:pPr>
      <w:r>
        <w:rPr>
          <w:rFonts w:hint="eastAsia" w:ascii="Calibri" w:hAnsi="Calibri" w:eastAsia="宋体" w:cs="Times New Roman"/>
          <w:lang w:val="en-US" w:eastAsia="zh-CN"/>
        </w:rPr>
        <w:t>企业高级讲师开展直播运营培训、直播教学平台使用（线下形式，不少于24课时）</w:t>
      </w:r>
      <w:r>
        <w:rPr>
          <w:rFonts w:hint="eastAsia" w:ascii="宋体" w:hAnsi="宋体" w:eastAsia="宋体" w:cs="宋体"/>
          <w:color w:val="auto"/>
          <w:kern w:val="0"/>
          <w:sz w:val="21"/>
          <w:szCs w:val="21"/>
          <w:highlight w:val="none"/>
          <w:lang w:val="en-US" w:eastAsia="zh-CN" w:bidi="ar"/>
        </w:rPr>
        <w:t>。</w:t>
      </w:r>
    </w:p>
    <w:p>
      <w:pPr>
        <w:widowControl w:val="0"/>
        <w:ind w:left="420" w:leftChars="200"/>
        <w:jc w:val="both"/>
        <w:rPr>
          <w:rFonts w:hint="default" w:ascii="Times New Roman" w:hAnsi="Times New Roman" w:eastAsia="宋体" w:cs="Times New Roman"/>
          <w:kern w:val="2"/>
          <w:sz w:val="21"/>
          <w:szCs w:val="20"/>
          <w:lang w:val="en-US" w:eastAsia="zh-CN" w:bidi="ar-SA"/>
        </w:rPr>
      </w:pPr>
    </w:p>
    <w:p>
      <w:pPr>
        <w:widowControl w:val="0"/>
        <w:numPr>
          <w:ilvl w:val="0"/>
          <w:numId w:val="1"/>
        </w:numPr>
        <w:spacing w:after="120"/>
        <w:ind w:left="0" w:leftChars="0" w:firstLine="0" w:firstLineChars="0"/>
        <w:jc w:val="both"/>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直播电商综合实战教学平台使用服务</w:t>
      </w:r>
    </w:p>
    <w:p>
      <w:pPr>
        <w:numPr>
          <w:ilvl w:val="0"/>
          <w:numId w:val="3"/>
        </w:numPr>
        <w:rPr>
          <w:rFonts w:hint="default" w:ascii="Calibri" w:hAnsi="Calibri" w:eastAsia="宋体" w:cs="Times New Roman"/>
          <w:lang w:val="en-US" w:eastAsia="zh-CN"/>
        </w:rPr>
      </w:pPr>
      <w:r>
        <w:rPr>
          <w:rFonts w:hint="default" w:ascii="Calibri" w:hAnsi="Calibri" w:eastAsia="宋体" w:cs="Times New Roman"/>
          <w:lang w:val="en-US" w:eastAsia="zh-CN"/>
        </w:rPr>
        <w:t>平台功能要求</w:t>
      </w:r>
    </w:p>
    <w:p>
      <w:pPr>
        <w:numPr>
          <w:ilvl w:val="-1"/>
          <w:numId w:val="0"/>
        </w:numPr>
        <w:rPr>
          <w:rFonts w:hint="default" w:ascii="Calibri" w:hAnsi="Calibri" w:eastAsia="宋体" w:cs="Times New Roman"/>
          <w:lang w:val="en-US" w:eastAsia="zh-CN"/>
        </w:rPr>
      </w:pPr>
      <w:r>
        <w:rPr>
          <w:rFonts w:hint="default" w:ascii="Calibri" w:hAnsi="Calibri" w:eastAsia="宋体" w:cs="Times New Roman"/>
          <w:lang w:val="en-US" w:eastAsia="zh-CN"/>
        </w:rPr>
        <w:t>直播电商综合实战教学平台一年使用期服务，包含平台流量和系统维护</w:t>
      </w:r>
      <w:r>
        <w:rPr>
          <w:rFonts w:hint="eastAsia" w:ascii="Calibri" w:hAnsi="Calibri" w:eastAsia="宋体" w:cs="Times New Roman"/>
          <w:lang w:val="en-US" w:eastAsia="zh-CN"/>
        </w:rPr>
        <w:t>，提供不少于3个学生学习账号。</w:t>
      </w:r>
    </w:p>
    <w:p>
      <w:pPr>
        <w:rPr>
          <w:rFonts w:hint="default" w:ascii="Calibri" w:hAnsi="Calibri" w:eastAsia="宋体" w:cs="Times New Roman"/>
          <w:lang w:val="en-US" w:eastAsia="zh-CN"/>
        </w:rPr>
      </w:pPr>
      <w:r>
        <w:rPr>
          <w:rFonts w:hint="default" w:ascii="Calibri" w:hAnsi="Calibri" w:eastAsia="宋体" w:cs="Times New Roman"/>
          <w:lang w:val="en-US" w:eastAsia="zh-CN"/>
        </w:rPr>
        <w:t>（三）学生端功能</w:t>
      </w:r>
    </w:p>
    <w:p>
      <w:pPr>
        <w:rPr>
          <w:rFonts w:hint="default" w:ascii="Calibri" w:hAnsi="Calibri" w:eastAsia="宋体" w:cs="Times New Roman"/>
          <w:lang w:val="en-US" w:eastAsia="zh-CN"/>
        </w:rPr>
      </w:pPr>
      <w:r>
        <w:rPr>
          <w:rFonts w:hint="default" w:ascii="Calibri" w:hAnsi="Calibri" w:eastAsia="宋体" w:cs="Times New Roman"/>
          <w:lang w:val="en-US" w:eastAsia="zh-CN"/>
        </w:rPr>
        <w:t>1.</w:t>
      </w: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展示目前平台上所有班级的实训课程，实训课程体现四个维度的标签信息：章节、班级、团队、学员数；（学员未登录状态）</w:t>
      </w:r>
    </w:p>
    <w:p>
      <w:pPr>
        <w:rPr>
          <w:rFonts w:hint="default" w:ascii="Calibri" w:hAnsi="Calibri" w:eastAsia="宋体" w:cs="Times New Roman"/>
          <w:lang w:val="en-US" w:eastAsia="zh-CN"/>
        </w:rPr>
      </w:pPr>
      <w:r>
        <w:rPr>
          <w:rFonts w:hint="default" w:ascii="Calibri" w:hAnsi="Calibri" w:eastAsia="宋体" w:cs="Times New Roman"/>
          <w:lang w:val="en-US" w:eastAsia="zh-CN"/>
        </w:rPr>
        <w:t>2.</w:t>
      </w: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点击任一实战项目，自动跳转至注册/登录页；</w:t>
      </w:r>
    </w:p>
    <w:p>
      <w:pPr>
        <w:rPr>
          <w:rFonts w:hint="default" w:ascii="Calibri" w:hAnsi="Calibri" w:eastAsia="宋体" w:cs="Times New Roman"/>
          <w:lang w:val="en-US" w:eastAsia="zh-CN"/>
        </w:rPr>
      </w:pPr>
      <w:r>
        <w:rPr>
          <w:rFonts w:hint="default" w:ascii="Calibri" w:hAnsi="Calibri" w:eastAsia="宋体" w:cs="Times New Roman"/>
          <w:lang w:val="en-US" w:eastAsia="zh-CN"/>
        </w:rPr>
        <w:t>3.</w:t>
      </w: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注册：填写信息包含：学生姓名、联系电话、性别、头像等，系统内置头像图库，学员注册可直接选用图库头像，也可自行上传本地头像；</w:t>
      </w:r>
    </w:p>
    <w:p>
      <w:pPr>
        <w:rPr>
          <w:rFonts w:hint="default" w:ascii="Calibri" w:hAnsi="Calibri" w:eastAsia="宋体" w:cs="Times New Roman"/>
          <w:lang w:val="en-US" w:eastAsia="zh-CN"/>
        </w:rPr>
      </w:pPr>
      <w:r>
        <w:rPr>
          <w:rFonts w:hint="default" w:ascii="Calibri" w:hAnsi="Calibri" w:eastAsia="宋体" w:cs="Times New Roman"/>
          <w:lang w:val="en-US" w:eastAsia="zh-CN"/>
        </w:rPr>
        <w:t>4.</w:t>
      </w: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登录：通过学号/手机号、密码来登录；</w:t>
      </w:r>
    </w:p>
    <w:p>
      <w:pPr>
        <w:rPr>
          <w:rFonts w:hint="default" w:ascii="Calibri" w:hAnsi="Calibri" w:eastAsia="宋体" w:cs="Times New Roman"/>
          <w:lang w:val="en-US" w:eastAsia="zh-CN"/>
        </w:rPr>
      </w:pPr>
      <w:r>
        <w:rPr>
          <w:rFonts w:hint="default" w:ascii="Calibri" w:hAnsi="Calibri" w:eastAsia="宋体" w:cs="Times New Roman"/>
          <w:lang w:val="en-US" w:eastAsia="zh-CN"/>
        </w:rPr>
        <w:t>5.</w:t>
      </w: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个人中心：可对学员的个人信息进行修改、更新等；</w:t>
      </w:r>
    </w:p>
    <w:p>
      <w:pPr>
        <w:rPr>
          <w:rFonts w:hint="default" w:ascii="Calibri" w:hAnsi="Calibri" w:eastAsia="宋体" w:cs="Times New Roman"/>
          <w:lang w:val="en-US" w:eastAsia="zh-CN"/>
        </w:rPr>
      </w:pPr>
      <w:r>
        <w:rPr>
          <w:rFonts w:hint="default" w:ascii="Calibri" w:hAnsi="Calibri" w:eastAsia="宋体" w:cs="Times New Roman"/>
          <w:lang w:val="en-US" w:eastAsia="zh-CN"/>
        </w:rPr>
        <w:t>6.</w:t>
      </w: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可直接点击输入班级邀请码，加入班级；</w:t>
      </w:r>
    </w:p>
    <w:p>
      <w:pPr>
        <w:rPr>
          <w:rFonts w:hint="default" w:ascii="Calibri" w:hAnsi="Calibri" w:eastAsia="宋体" w:cs="Times New Roman"/>
          <w:lang w:val="en-US" w:eastAsia="zh-CN"/>
        </w:rPr>
      </w:pPr>
      <w:r>
        <w:rPr>
          <w:rFonts w:hint="default" w:ascii="Calibri" w:hAnsi="Calibri" w:eastAsia="宋体" w:cs="Times New Roman"/>
          <w:lang w:val="en-US" w:eastAsia="zh-CN"/>
        </w:rPr>
        <w:t>7.</w:t>
      </w: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展示该学员当前正在学习及已经完成学习的实战课程。该展示中包含五个 维度的信息：章节、团队、学员数、分数、进度等；</w:t>
      </w:r>
    </w:p>
    <w:p>
      <w:pPr>
        <w:rPr>
          <w:rFonts w:hint="default" w:ascii="Calibri" w:hAnsi="Calibri" w:eastAsia="宋体" w:cs="Times New Roman"/>
          <w:lang w:val="en-US" w:eastAsia="zh-CN"/>
        </w:rPr>
      </w:pPr>
      <w:r>
        <w:rPr>
          <w:rFonts w:hint="default" w:ascii="Calibri" w:hAnsi="Calibri" w:eastAsia="宋体" w:cs="Times New Roman"/>
          <w:lang w:val="en-US" w:eastAsia="zh-CN"/>
        </w:rPr>
        <w:t>8.</w:t>
      </w: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章节内包含：微课、课件、测试、资料、实战、作品圈、教学活动、章节 评价、笔记、互动等功能标签：</w:t>
      </w:r>
    </w:p>
    <w:p>
      <w:pPr>
        <w:rPr>
          <w:rFonts w:hint="default" w:ascii="Calibri" w:hAnsi="Calibri" w:eastAsia="宋体" w:cs="Times New Roman"/>
          <w:lang w:val="en-US" w:eastAsia="zh-CN"/>
        </w:rPr>
      </w:pPr>
      <w:r>
        <w:rPr>
          <w:rFonts w:hint="default" w:ascii="Calibri" w:hAnsi="Calibri" w:eastAsia="宋体" w:cs="Times New Roman"/>
          <w:lang w:val="en-US" w:eastAsia="zh-CN"/>
        </w:rPr>
        <w:t>9.</w:t>
      </w: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点击“微课”：可查看该节视频内容；</w:t>
      </w:r>
    </w:p>
    <w:p>
      <w:pPr>
        <w:rPr>
          <w:rFonts w:hint="default" w:ascii="Calibri" w:hAnsi="Calibri" w:eastAsia="宋体" w:cs="Times New Roman"/>
          <w:lang w:val="en-US" w:eastAsia="zh-CN"/>
        </w:rPr>
      </w:pPr>
      <w:r>
        <w:rPr>
          <w:rFonts w:hint="default" w:ascii="Calibri" w:hAnsi="Calibri" w:eastAsia="宋体" w:cs="Times New Roman"/>
          <w:lang w:val="en-US" w:eastAsia="zh-CN"/>
        </w:rPr>
        <w:t>10.</w:t>
      </w: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点击“课件”：可查看该节课件内容；</w:t>
      </w:r>
    </w:p>
    <w:p>
      <w:pPr>
        <w:rPr>
          <w:rFonts w:hint="default" w:ascii="Calibri" w:hAnsi="Calibri" w:eastAsia="宋体" w:cs="Times New Roman"/>
          <w:lang w:val="en-US" w:eastAsia="zh-CN"/>
        </w:rPr>
      </w:pPr>
      <w:r>
        <w:rPr>
          <w:rFonts w:hint="default" w:ascii="Calibri" w:hAnsi="Calibri" w:eastAsia="宋体" w:cs="Times New Roman"/>
          <w:lang w:val="en-US" w:eastAsia="zh-CN"/>
        </w:rPr>
        <w:t>11.</w:t>
      </w: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点击“测试”：可查看及作答该节考题内容；</w:t>
      </w:r>
    </w:p>
    <w:p>
      <w:pPr>
        <w:rPr>
          <w:rFonts w:hint="default" w:ascii="Calibri" w:hAnsi="Calibri" w:eastAsia="宋体" w:cs="Times New Roman"/>
          <w:lang w:val="en-US" w:eastAsia="zh-CN"/>
        </w:rPr>
      </w:pPr>
      <w:r>
        <w:rPr>
          <w:rFonts w:hint="default" w:ascii="Calibri" w:hAnsi="Calibri" w:eastAsia="宋体" w:cs="Times New Roman"/>
          <w:lang w:val="en-US" w:eastAsia="zh-CN"/>
        </w:rPr>
        <w:t>12.</w:t>
      </w: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点击“资料”：可查看该节附件内容并下载；</w:t>
      </w:r>
    </w:p>
    <w:p>
      <w:pPr>
        <w:rPr>
          <w:rFonts w:hint="default" w:ascii="Calibri" w:hAnsi="Calibri" w:eastAsia="宋体" w:cs="Times New Roman"/>
          <w:lang w:val="en-US" w:eastAsia="zh-CN"/>
        </w:rPr>
      </w:pPr>
      <w:r>
        <w:rPr>
          <w:rFonts w:hint="default" w:ascii="Calibri" w:hAnsi="Calibri" w:eastAsia="宋体" w:cs="Times New Roman"/>
          <w:lang w:val="en-US" w:eastAsia="zh-CN"/>
        </w:rPr>
        <w:t>13.</w:t>
      </w: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点击“实战”：可查看该节实战内容；</w:t>
      </w:r>
    </w:p>
    <w:p>
      <w:pPr>
        <w:rPr>
          <w:rFonts w:hint="default" w:ascii="Calibri" w:hAnsi="Calibri" w:eastAsia="宋体" w:cs="Times New Roman"/>
          <w:lang w:val="en-US" w:eastAsia="zh-CN"/>
        </w:rPr>
      </w:pPr>
      <w:r>
        <w:rPr>
          <w:rFonts w:hint="default" w:ascii="Calibri" w:hAnsi="Calibri" w:eastAsia="宋体" w:cs="Times New Roman"/>
          <w:lang w:val="en-US" w:eastAsia="zh-CN"/>
        </w:rPr>
        <w:t>14.</w:t>
      </w: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点击“作品圈”：可跳转到作品圈；</w:t>
      </w:r>
    </w:p>
    <w:p>
      <w:pPr>
        <w:rPr>
          <w:rFonts w:hint="default" w:ascii="Calibri" w:hAnsi="Calibri" w:eastAsia="宋体" w:cs="Times New Roman"/>
          <w:lang w:val="en-US" w:eastAsia="zh-CN"/>
        </w:rPr>
      </w:pPr>
      <w:r>
        <w:rPr>
          <w:rFonts w:hint="default" w:ascii="Calibri" w:hAnsi="Calibri" w:eastAsia="宋体" w:cs="Times New Roman"/>
          <w:lang w:val="en-US" w:eastAsia="zh-CN"/>
        </w:rPr>
        <w:t>15.</w:t>
      </w: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点击“教学活动”：可实现签到、投票、选人、抢答、主题讨论、随堂练 习、评分等功能；</w:t>
      </w:r>
    </w:p>
    <w:p>
      <w:pPr>
        <w:rPr>
          <w:rFonts w:hint="default" w:ascii="Calibri" w:hAnsi="Calibri" w:eastAsia="宋体" w:cs="Times New Roman"/>
          <w:lang w:val="en-US" w:eastAsia="zh-CN"/>
        </w:rPr>
      </w:pPr>
      <w:r>
        <w:rPr>
          <w:rFonts w:hint="default" w:ascii="Calibri" w:hAnsi="Calibri" w:eastAsia="宋体" w:cs="Times New Roman"/>
          <w:lang w:val="en-US" w:eastAsia="zh-CN"/>
        </w:rPr>
        <w:t>16.</w:t>
      </w: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点击“笔记”：学员在进行章节内容学习过程中，可以通过笔记功能进行 知识点记录、问题记录等。记录的笔记可根据章节进行筛选查看，方便学员复习；</w:t>
      </w:r>
    </w:p>
    <w:p>
      <w:pPr>
        <w:rPr>
          <w:rFonts w:hint="default" w:ascii="Calibri" w:hAnsi="Calibri" w:eastAsia="宋体" w:cs="Times New Roman"/>
          <w:lang w:val="en-US" w:eastAsia="zh-CN"/>
        </w:rPr>
      </w:pPr>
      <w:r>
        <w:rPr>
          <w:rFonts w:hint="default" w:ascii="Calibri" w:hAnsi="Calibri" w:eastAsia="宋体" w:cs="Times New Roman"/>
          <w:lang w:val="en-US" w:eastAsia="zh-CN"/>
        </w:rPr>
        <w:t>17.</w:t>
      </w: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点击“互动”：班级内的学员可使用互动功能中进行交流、互动、问题提问及解答等，学生可实现对教师私聊；</w:t>
      </w:r>
    </w:p>
    <w:p>
      <w:pPr>
        <w:rPr>
          <w:rFonts w:hint="default" w:ascii="Calibri" w:hAnsi="Calibri" w:eastAsia="宋体" w:cs="Times New Roman"/>
          <w:lang w:val="en-US" w:eastAsia="zh-CN"/>
        </w:rPr>
      </w:pPr>
      <w:r>
        <w:rPr>
          <w:rFonts w:hint="default" w:ascii="Calibri" w:hAnsi="Calibri" w:eastAsia="宋体" w:cs="Times New Roman"/>
          <w:lang w:val="en-US" w:eastAsia="zh-CN"/>
        </w:rPr>
        <w:t>18.</w:t>
      </w: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团队组建：首次点击需先创建个人信息，个人信息创建页包含组 长、组员选项，选择创建组长，需填写团队名称、岗位名称（默认）、姓名等，创建组长需要教师端审核；</w:t>
      </w:r>
    </w:p>
    <w:p>
      <w:pPr>
        <w:rPr>
          <w:rFonts w:hint="default" w:ascii="Calibri" w:hAnsi="Calibri" w:eastAsia="宋体" w:cs="Times New Roman"/>
          <w:lang w:val="en-US" w:eastAsia="zh-CN"/>
        </w:rPr>
      </w:pPr>
      <w:r>
        <w:rPr>
          <w:rFonts w:hint="default" w:ascii="Calibri" w:hAnsi="Calibri" w:eastAsia="宋体" w:cs="Times New Roman"/>
          <w:lang w:val="en-US" w:eastAsia="zh-CN"/>
        </w:rPr>
        <w:t>19.</w:t>
      </w: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组员加入：选择创建组员，需要填写姓名、职务等，并选择团队 申请加入；</w:t>
      </w:r>
    </w:p>
    <w:p>
      <w:pPr>
        <w:rPr>
          <w:rFonts w:hint="default" w:ascii="Calibri" w:hAnsi="Calibri" w:eastAsia="宋体" w:cs="Times New Roman"/>
          <w:lang w:val="en-US" w:eastAsia="zh-CN"/>
        </w:rPr>
      </w:pPr>
      <w:r>
        <w:rPr>
          <w:rFonts w:hint="default" w:ascii="Calibri" w:hAnsi="Calibri" w:eastAsia="宋体" w:cs="Times New Roman"/>
          <w:lang w:val="en-US" w:eastAsia="zh-CN"/>
        </w:rPr>
        <w:t>20.</w:t>
      </w: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组员审核：身份为组长的学员拥有审核组员的权力。组员一旦审 核通过，组长无法再修改其审核状态；</w:t>
      </w:r>
    </w:p>
    <w:p>
      <w:pPr>
        <w:rPr>
          <w:rFonts w:hint="default" w:ascii="Calibri" w:hAnsi="Calibri" w:eastAsia="宋体" w:cs="Times New Roman"/>
          <w:lang w:val="en-US" w:eastAsia="zh-CN"/>
        </w:rPr>
      </w:pPr>
      <w:r>
        <w:rPr>
          <w:rFonts w:hint="default" w:ascii="Calibri" w:hAnsi="Calibri" w:eastAsia="宋体" w:cs="Times New Roman"/>
          <w:lang w:val="en-US" w:eastAsia="zh-CN"/>
        </w:rPr>
        <w:t>21.</w:t>
      </w: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信息查看：可查看所有团队与我的团队成员信息，包括：团队名 称、组员姓名、学号、职位、审核状态、成绩、操作（包括：通过、拒绝、删除）等；</w:t>
      </w:r>
    </w:p>
    <w:p>
      <w:pPr>
        <w:rPr>
          <w:rFonts w:hint="default" w:ascii="Calibri" w:hAnsi="Calibri" w:eastAsia="宋体" w:cs="Times New Roman"/>
          <w:lang w:val="en-US" w:eastAsia="zh-CN"/>
        </w:rPr>
      </w:pPr>
      <w:r>
        <w:rPr>
          <w:rFonts w:hint="default" w:ascii="Calibri" w:hAnsi="Calibri" w:eastAsia="宋体" w:cs="Times New Roman"/>
          <w:lang w:val="en-US" w:eastAsia="zh-CN"/>
        </w:rPr>
        <w:t>22.</w:t>
      </w: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平台支持抖音账号授权，可抓取抖音账号的播放量、获赞量、评论量、转发量等数据；</w:t>
      </w:r>
    </w:p>
    <w:p>
      <w:pPr>
        <w:rPr>
          <w:rFonts w:hint="default" w:ascii="Calibri" w:hAnsi="Calibri" w:eastAsia="宋体" w:cs="Times New Roman"/>
          <w:lang w:val="en-US" w:eastAsia="zh-CN"/>
        </w:rPr>
      </w:pPr>
      <w:r>
        <w:rPr>
          <w:rFonts w:hint="default" w:ascii="Calibri" w:hAnsi="Calibri" w:eastAsia="宋体" w:cs="Times New Roman"/>
          <w:lang w:val="en-US" w:eastAsia="zh-CN"/>
        </w:rPr>
        <w:t>23.</w:t>
      </w: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可以查看该班级内所有学员的详细信息，包含图像、姓名、学号、性别、 成绩、所属团队；</w:t>
      </w:r>
    </w:p>
    <w:p>
      <w:pPr>
        <w:rPr>
          <w:rFonts w:hint="default" w:ascii="Calibri" w:hAnsi="Calibri" w:eastAsia="宋体" w:cs="Times New Roman"/>
          <w:lang w:val="en-US" w:eastAsia="zh-CN"/>
        </w:rPr>
      </w:pPr>
      <w:r>
        <w:rPr>
          <w:rFonts w:hint="default" w:ascii="Calibri" w:hAnsi="Calibri" w:eastAsia="宋体" w:cs="Times New Roman"/>
          <w:lang w:val="en-US" w:eastAsia="zh-CN"/>
        </w:rPr>
        <w:t>24.</w:t>
      </w: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可查看学员个人及团队的排行情况，每个章节教学任务完成后，榜单会进行自动实时更新，动态变化；</w:t>
      </w:r>
    </w:p>
    <w:p>
      <w:pPr>
        <w:rPr>
          <w:rFonts w:hint="default" w:ascii="Calibri" w:hAnsi="Calibri" w:eastAsia="宋体" w:cs="Times New Roman"/>
          <w:lang w:val="en-US" w:eastAsia="zh-CN"/>
        </w:rPr>
      </w:pPr>
      <w:r>
        <w:rPr>
          <w:rFonts w:hint="default" w:ascii="Calibri" w:hAnsi="Calibri" w:eastAsia="宋体" w:cs="Times New Roman"/>
          <w:lang w:val="en-US" w:eastAsia="zh-CN"/>
        </w:rPr>
        <w:t>25.</w:t>
      </w: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班级成员可在作品圈看到班级内所有小组或个人上传的公开作品，并可进行组内或组间互相进行点赞、评论、评分等互动；</w:t>
      </w:r>
    </w:p>
    <w:p>
      <w:pPr>
        <w:rPr>
          <w:rFonts w:hint="default" w:ascii="Calibri" w:hAnsi="Calibri" w:eastAsia="宋体" w:cs="Times New Roman"/>
          <w:lang w:val="en-US" w:eastAsia="zh-CN"/>
        </w:rPr>
      </w:pPr>
      <w:r>
        <w:rPr>
          <w:rFonts w:hint="default" w:ascii="Calibri" w:hAnsi="Calibri" w:eastAsia="宋体" w:cs="Times New Roman"/>
          <w:lang w:val="en-US" w:eastAsia="zh-CN"/>
        </w:rPr>
        <w:t>26.</w:t>
      </w: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学生通过考试平台进行测试，客观题可实现系统自动考核，主观题由教师 主观考核；</w:t>
      </w:r>
    </w:p>
    <w:p>
      <w:pPr>
        <w:rPr>
          <w:rFonts w:hint="default" w:ascii="Calibri" w:hAnsi="Calibri" w:eastAsia="宋体" w:cs="Times New Roman"/>
          <w:lang w:val="en-US" w:eastAsia="zh-CN"/>
        </w:rPr>
      </w:pPr>
      <w:r>
        <w:rPr>
          <w:rFonts w:hint="default" w:ascii="Calibri" w:hAnsi="Calibri" w:eastAsia="宋体" w:cs="Times New Roman"/>
          <w:lang w:val="en-US" w:eastAsia="zh-CN"/>
        </w:rPr>
        <w:t>27.</w:t>
      </w: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平台为学生提供个人錯题集，实现高效与精准复习；</w:t>
      </w:r>
    </w:p>
    <w:p>
      <w:pPr>
        <w:rPr>
          <w:rFonts w:hint="default" w:ascii="Calibri" w:hAnsi="Calibri" w:eastAsia="宋体" w:cs="Times New Roman"/>
          <w:lang w:val="en-US" w:eastAsia="zh-CN"/>
        </w:rPr>
      </w:pPr>
      <w:r>
        <w:rPr>
          <w:rFonts w:hint="default" w:ascii="Calibri" w:hAnsi="Calibri" w:eastAsia="宋体" w:cs="Times New Roman"/>
          <w:lang w:val="en-US" w:eastAsia="zh-CN"/>
        </w:rPr>
        <w:t>28.</w:t>
      </w: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学生仅可以看到个人的评价内容，包含团队实时排行、个人实时排行、评价雷达图、以及个人相关的态度考核平均分、知识考核平均分、技能考核平均分、素养考核平均分等；</w:t>
      </w:r>
    </w:p>
    <w:p>
      <w:pPr>
        <w:rPr>
          <w:rFonts w:hint="default" w:ascii="Calibri" w:hAnsi="Calibri" w:eastAsia="宋体" w:cs="Times New Roman"/>
          <w:lang w:val="en-US" w:eastAsia="zh-CN"/>
        </w:rPr>
      </w:pPr>
      <w:r>
        <w:rPr>
          <w:rFonts w:hint="default" w:ascii="Calibri" w:hAnsi="Calibri" w:eastAsia="宋体" w:cs="Times New Roman"/>
          <w:lang w:val="en-US" w:eastAsia="zh-CN"/>
        </w:rPr>
        <w:t>29.</w:t>
      </w: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知识考核，可以查看个人成绩，并且对题目考核情况进行详细分析；</w:t>
      </w:r>
    </w:p>
    <w:p>
      <w:pPr>
        <w:rPr>
          <w:rFonts w:hint="default" w:ascii="Calibri" w:hAnsi="Calibri" w:eastAsia="宋体" w:cs="Times New Roman"/>
          <w:lang w:val="en-US" w:eastAsia="zh-CN"/>
        </w:rPr>
      </w:pPr>
      <w:r>
        <w:rPr>
          <w:rFonts w:hint="default" w:ascii="Calibri" w:hAnsi="Calibri" w:eastAsia="宋体" w:cs="Times New Roman"/>
          <w:lang w:val="en-US" w:eastAsia="zh-CN"/>
        </w:rPr>
        <w:t>30.</w:t>
      </w: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态度考核，可以查看个人态度成绩，平台可抓取不低于 14个行为数据。技能考核，可以查看个人技能成绩；</w:t>
      </w:r>
    </w:p>
    <w:p>
      <w:pPr>
        <w:rPr>
          <w:rFonts w:hint="default" w:ascii="Calibri" w:hAnsi="Calibri" w:eastAsia="宋体" w:cs="Times New Roman"/>
          <w:lang w:val="en-US" w:eastAsia="zh-CN"/>
        </w:rPr>
      </w:pPr>
      <w:r>
        <w:rPr>
          <w:rFonts w:hint="default" w:ascii="Calibri" w:hAnsi="Calibri" w:eastAsia="宋体" w:cs="Times New Roman"/>
          <w:lang w:val="en-US" w:eastAsia="zh-CN"/>
        </w:rPr>
        <w:t>31.</w:t>
      </w: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素养考核，可查看个人素养成绩，基于国家素养标准以及个性化需求考核，考核项不低于 35 个指标；</w:t>
      </w:r>
    </w:p>
    <w:p>
      <w:pPr>
        <w:rPr>
          <w:rFonts w:hint="default" w:ascii="Calibri" w:hAnsi="Calibri" w:eastAsia="宋体" w:cs="Times New Roman"/>
          <w:lang w:val="en-US" w:eastAsia="zh-CN"/>
        </w:rPr>
      </w:pPr>
      <w:r>
        <w:rPr>
          <w:rFonts w:hint="default" w:ascii="Calibri" w:hAnsi="Calibri" w:eastAsia="宋体" w:cs="Times New Roman"/>
          <w:lang w:val="en-US" w:eastAsia="zh-CN"/>
        </w:rPr>
        <w:t>32.</w:t>
      </w: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期末成绩，可以查看个人期末成绩。</w:t>
      </w:r>
    </w:p>
    <w:p>
      <w:pPr>
        <w:rPr>
          <w:rFonts w:hint="default" w:ascii="Calibri" w:hAnsi="Calibri" w:eastAsia="宋体" w:cs="Times New Roman"/>
          <w:lang w:val="en-US" w:eastAsia="zh-CN"/>
        </w:rPr>
      </w:pPr>
      <w:r>
        <w:rPr>
          <w:rFonts w:hint="default" w:ascii="Calibri" w:hAnsi="Calibri" w:eastAsia="宋体" w:cs="Times New Roman"/>
          <w:lang w:val="en-US" w:eastAsia="zh-CN"/>
        </w:rPr>
        <w:t>（四）项目实操模块</w:t>
      </w:r>
    </w:p>
    <w:p>
      <w:pPr>
        <w:rPr>
          <w:rFonts w:hint="default" w:ascii="Calibri" w:hAnsi="Calibri" w:eastAsia="宋体" w:cs="Times New Roman"/>
          <w:lang w:val="en-US" w:eastAsia="zh-CN"/>
        </w:rPr>
      </w:pPr>
      <w:r>
        <w:rPr>
          <w:rFonts w:hint="default" w:ascii="Calibri" w:hAnsi="Calibri" w:eastAsia="宋体" w:cs="Times New Roman"/>
          <w:lang w:val="en-US" w:eastAsia="zh-CN"/>
        </w:rPr>
        <w:t>模块包含权重设置,教师可以根据需求动态调整直流流程的分数权重，权重设置包含教师，学生以及企业导师三个指标。并且根据实操需求，可动态调整直播场次。</w:t>
      </w:r>
    </w:p>
    <w:p>
      <w:pPr>
        <w:rPr>
          <w:rFonts w:hint="default" w:ascii="Calibri" w:hAnsi="Calibri" w:eastAsia="宋体" w:cs="Times New Roman"/>
          <w:lang w:val="en-US" w:eastAsia="zh-CN"/>
        </w:rPr>
      </w:pPr>
      <w:r>
        <w:rPr>
          <w:rFonts w:hint="default" w:ascii="Calibri" w:hAnsi="Calibri" w:eastAsia="宋体" w:cs="Times New Roman"/>
          <w:lang w:val="en-US" w:eastAsia="zh-CN"/>
        </w:rPr>
        <w:t>基于直播商业化流程，开展直播活动，每个模块包含评价指标、成果展示、评价、排行榜等功能，直播流程模块至少包含以下子模块：</w:t>
      </w:r>
    </w:p>
    <w:p>
      <w:pPr>
        <w:rPr>
          <w:rFonts w:hint="default" w:ascii="Calibri" w:hAnsi="Calibri" w:eastAsia="宋体" w:cs="Times New Roman"/>
          <w:lang w:val="en-US" w:eastAsia="zh-CN"/>
        </w:rPr>
      </w:pPr>
      <w:r>
        <w:rPr>
          <w:rFonts w:hint="default" w:ascii="Calibri" w:hAnsi="Calibri" w:eastAsia="宋体" w:cs="Times New Roman"/>
          <w:lang w:val="en-US" w:eastAsia="zh-CN"/>
        </w:rPr>
        <w:t>1.直播团队组建：根据行业需求，为直播5大核心岗提供测试功能，测试题目不少于55题，平台智能推荐岗位，并实现定岗功能。</w:t>
      </w:r>
    </w:p>
    <w:p>
      <w:pPr>
        <w:rPr>
          <w:rFonts w:hint="default" w:ascii="Calibri" w:hAnsi="Calibri" w:eastAsia="宋体" w:cs="Times New Roman"/>
          <w:lang w:val="en-US" w:eastAsia="zh-CN"/>
        </w:rPr>
      </w:pPr>
      <w:r>
        <w:rPr>
          <w:rFonts w:hint="default" w:ascii="Calibri" w:hAnsi="Calibri" w:eastAsia="宋体" w:cs="Times New Roman"/>
          <w:lang w:val="en-US" w:eastAsia="zh-CN"/>
        </w:rPr>
        <w:t>2.选择对标直播间：平台可进入第三方直播电商数据分析平台，实现与行业相同方式进行对标直播间的选择。对标直播间选择维度至少包含账号基础分析（基础分析、带货分析、粉丝分析）、直播分析（直播时间、流量分析、商品分析、观众分析、营销工具使用、直播诊断）、对标直播间学习（话术分析、排品分析、场景分析）等。</w:t>
      </w:r>
    </w:p>
    <w:p>
      <w:pPr>
        <w:rPr>
          <w:rFonts w:hint="default" w:ascii="Calibri" w:hAnsi="Calibri" w:eastAsia="宋体" w:cs="Times New Roman"/>
          <w:lang w:val="en-US" w:eastAsia="zh-CN"/>
        </w:rPr>
      </w:pPr>
      <w:r>
        <w:rPr>
          <w:rFonts w:hint="default" w:ascii="Calibri" w:hAnsi="Calibri" w:eastAsia="宋体" w:cs="Times New Roman"/>
          <w:lang w:val="en-US" w:eastAsia="zh-CN"/>
        </w:rPr>
        <w:t>3.直播选品与组品：根据行业需求，提供引流品、承接品、利润品的选品方法。如引流品至少包含以下指标，产品链接、受众分析、市场容量、市场增长性、热门产品、商家综合评价、性价比分析、战略性亏损、高复购、价格参考区间、商品爆光率等，并且每个指标提供行业参考经验值。承接品与利润品也包含相关的参考指标以及行业参考经验值。</w:t>
      </w:r>
    </w:p>
    <w:p>
      <w:pPr>
        <w:rPr>
          <w:rFonts w:hint="default" w:ascii="Calibri" w:hAnsi="Calibri" w:eastAsia="宋体" w:cs="Times New Roman"/>
          <w:lang w:val="en-US" w:eastAsia="zh-CN"/>
        </w:rPr>
      </w:pPr>
      <w:r>
        <w:rPr>
          <w:rFonts w:hint="default" w:ascii="Calibri" w:hAnsi="Calibri" w:eastAsia="宋体" w:cs="Times New Roman"/>
          <w:lang w:val="en-US" w:eastAsia="zh-CN"/>
        </w:rPr>
        <w:t xml:space="preserve">4.直播场景搭建：根据行业需求，至少包含网络基础、直播方式选择、场景搭建选择、成像设备、收音设备、电商设备、提词设备、补光设备、音乐设备等，以上所有模块包含不少于25个子项设备操作指标。直播搭建，覆盖行业常见直播间类型与硬件类型，不少于12种直播间搭建类型。    </w:t>
      </w:r>
    </w:p>
    <w:p>
      <w:pPr>
        <w:rPr>
          <w:rFonts w:hint="default" w:ascii="Calibri" w:hAnsi="Calibri" w:eastAsia="宋体" w:cs="Times New Roman"/>
          <w:lang w:val="en-US" w:eastAsia="zh-CN"/>
        </w:rPr>
      </w:pPr>
      <w:r>
        <w:rPr>
          <w:rFonts w:hint="default" w:ascii="Calibri" w:hAnsi="Calibri" w:eastAsia="宋体" w:cs="Times New Roman"/>
          <w:lang w:val="en-US" w:eastAsia="zh-CN"/>
        </w:rPr>
        <w:t xml:space="preserve">5.预热视频制作：根据行业需求，可实现账号与抖音平台数据打通、通过平台可以直接上传预热视频，教师可以审核视频，平台至少可抓取播放数、点赞数、评论数、转发数等指标。系统可以实现数据抓取与成绩自动结算。    </w:t>
      </w:r>
    </w:p>
    <w:p>
      <w:pPr>
        <w:rPr>
          <w:rFonts w:hint="default" w:ascii="Calibri" w:hAnsi="Calibri" w:eastAsia="宋体" w:cs="Times New Roman"/>
          <w:lang w:val="en-US" w:eastAsia="zh-CN"/>
        </w:rPr>
      </w:pPr>
      <w:r>
        <w:rPr>
          <w:rFonts w:hint="default" w:ascii="Calibri" w:hAnsi="Calibri" w:eastAsia="宋体" w:cs="Times New Roman"/>
          <w:lang w:val="en-US" w:eastAsia="zh-CN"/>
        </w:rPr>
        <w:t>6.直播脚本撰写：根据行业需求，完成直播脚本撰写，包含直播产品信息，直播阶段、直播人员安排、直播目标（9个指标）、直播脚本内容创作，直播脚本创作包含直播阶段，直播时长，标准话术模块，自定义话术模块、话术要点等10项指标。同时可以查看脚本参考案例。</w:t>
      </w:r>
    </w:p>
    <w:p>
      <w:pPr>
        <w:rPr>
          <w:rFonts w:hint="default" w:ascii="Calibri" w:hAnsi="Calibri" w:eastAsia="宋体" w:cs="Times New Roman"/>
          <w:lang w:val="en-US" w:eastAsia="zh-CN"/>
        </w:rPr>
      </w:pPr>
      <w:r>
        <w:rPr>
          <w:rFonts w:hint="default" w:ascii="Calibri" w:hAnsi="Calibri" w:eastAsia="宋体" w:cs="Times New Roman"/>
          <w:lang w:val="en-US" w:eastAsia="zh-CN"/>
        </w:rPr>
        <w:t>7.直播带货活动：根据行业需求，包含设备调试、虚拟直播设备调试、开播、直播中、直播后等活动执行。学生完成直播数据大屏、互动指标、成交转化漏斗、直播切片等重要信息上传。</w:t>
      </w:r>
    </w:p>
    <w:p>
      <w:pPr>
        <w:rPr>
          <w:rFonts w:hint="default" w:ascii="Calibri" w:hAnsi="Calibri" w:eastAsia="宋体" w:cs="Times New Roman"/>
          <w:lang w:val="en-US" w:eastAsia="zh-CN"/>
        </w:rPr>
      </w:pPr>
      <w:r>
        <w:rPr>
          <w:rFonts w:hint="default" w:ascii="Calibri" w:hAnsi="Calibri" w:eastAsia="宋体" w:cs="Times New Roman"/>
          <w:lang w:val="en-US" w:eastAsia="zh-CN"/>
        </w:rPr>
        <w:t>8.直播复盘：根据行业需求，包含数据指标复盘与主观评价，数据复盘，系统可以自动结算成绩；主观评价根据岗位设定考核项，不少于13个指标，教师可以动态调整考核项与分值的调整。排名包含团队排名与岗位排名两种方式。</w:t>
      </w:r>
    </w:p>
    <w:p>
      <w:pPr>
        <w:rPr>
          <w:rFonts w:hint="default" w:ascii="Calibri" w:hAnsi="Calibri" w:eastAsia="宋体" w:cs="Times New Roman"/>
          <w:lang w:val="en-US" w:eastAsia="zh-CN"/>
        </w:rPr>
      </w:pPr>
      <w:r>
        <w:rPr>
          <w:rFonts w:hint="default" w:ascii="Calibri" w:hAnsi="Calibri" w:eastAsia="宋体" w:cs="Times New Roman"/>
          <w:lang w:val="en-US" w:eastAsia="zh-CN"/>
        </w:rPr>
        <w:t>9.成果路演：学员提交路演作品，评价等。</w:t>
      </w:r>
    </w:p>
    <w:p>
      <w:pPr>
        <w:rPr>
          <w:rFonts w:hint="eastAsia" w:ascii="宋体" w:hAnsi="宋体" w:eastAsia="宋体" w:cs="宋体"/>
          <w:b/>
          <w:bCs/>
          <w:i w:val="0"/>
          <w:iCs w:val="0"/>
          <w:color w:val="000000"/>
          <w:kern w:val="0"/>
          <w:sz w:val="30"/>
          <w:szCs w:val="30"/>
          <w:u w:val="none"/>
          <w:lang w:val="en-US" w:eastAsia="zh-CN" w:bidi="ar"/>
        </w:rPr>
      </w:pPr>
      <w:r>
        <w:rPr>
          <w:rFonts w:hint="default" w:ascii="Calibri" w:hAnsi="Calibri" w:eastAsia="宋体" w:cs="Times New Roman"/>
          <w:lang w:val="en-US" w:eastAsia="zh-CN"/>
        </w:rPr>
        <w:t>10.数据分析能力：包含团队分项成绩、个人增值评价、团队增值评价、视频数据分析、直播数据分析、团队综合排名等。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4B59C8"/>
    <w:multiLevelType w:val="singleLevel"/>
    <w:tmpl w:val="A04B59C8"/>
    <w:lvl w:ilvl="0" w:tentative="0">
      <w:start w:val="1"/>
      <w:numFmt w:val="decimal"/>
      <w:suff w:val="nothing"/>
      <w:lvlText w:val="%1、"/>
      <w:lvlJc w:val="left"/>
    </w:lvl>
  </w:abstractNum>
  <w:abstractNum w:abstractNumId="1">
    <w:nsid w:val="A0ABD605"/>
    <w:multiLevelType w:val="singleLevel"/>
    <w:tmpl w:val="A0ABD605"/>
    <w:lvl w:ilvl="0" w:tentative="0">
      <w:start w:val="1"/>
      <w:numFmt w:val="chineseCounting"/>
      <w:suff w:val="nothing"/>
      <w:lvlText w:val="%1、"/>
      <w:lvlJc w:val="left"/>
      <w:rPr>
        <w:rFonts w:hint="eastAsia"/>
      </w:rPr>
    </w:lvl>
  </w:abstractNum>
  <w:abstractNum w:abstractNumId="2">
    <w:nsid w:val="3E778EA5"/>
    <w:multiLevelType w:val="singleLevel"/>
    <w:tmpl w:val="3E778EA5"/>
    <w:lvl w:ilvl="0" w:tentative="0">
      <w:start w:val="1"/>
      <w:numFmt w:val="chineseCounting"/>
      <w:suff w:val="space"/>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wNmEyYzA2OTJiMjIwMThjMzhiNmVhYWIyYTA1ZjkifQ=="/>
  </w:docVars>
  <w:rsids>
    <w:rsidRoot w:val="00000000"/>
    <w:rsid w:val="4E0E59C9"/>
    <w:rsid w:val="508C1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2023-12-18T07:43:00Z</dcterms:created>
  <dc:creator>aigo</dc:creator>
  <cp:lastModifiedBy>大吉</cp:lastModifiedBy>
  <dcterms:modified xsi:type="dcterms:W3CDTF">2023-12-18T08:28:53Z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53485E3858184196BC2AB9F0EE77B06A_13</vt:lpwstr>
  </property>
</Properties>
</file>